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E36" w:rsidRDefault="00FC3E36">
      <w:pPr>
        <w:pStyle w:val="Bodytext30"/>
        <w:shd w:val="clear" w:color="auto" w:fill="auto"/>
        <w:spacing w:after="0" w:line="900" w:lineRule="exact"/>
        <w:rPr>
          <w:rFonts w:eastAsiaTheme="minorEastAsia"/>
          <w:b/>
          <w:bCs/>
        </w:rPr>
      </w:pPr>
    </w:p>
    <w:p w:rsidR="00FC3E36" w:rsidRDefault="00FC3E36">
      <w:pPr>
        <w:pStyle w:val="Bodytext30"/>
        <w:shd w:val="clear" w:color="auto" w:fill="auto"/>
        <w:spacing w:after="0" w:line="900" w:lineRule="exact"/>
        <w:rPr>
          <w:rFonts w:eastAsiaTheme="minorEastAsia"/>
          <w:b/>
          <w:bCs/>
        </w:rPr>
      </w:pPr>
    </w:p>
    <w:p w:rsidR="00796EA3" w:rsidRPr="00C676BB" w:rsidRDefault="00D53D99">
      <w:pPr>
        <w:pStyle w:val="Bodytext30"/>
        <w:shd w:val="clear" w:color="auto" w:fill="auto"/>
        <w:spacing w:after="0" w:line="900" w:lineRule="exact"/>
        <w:rPr>
          <w:rFonts w:ascii="方正小标宋简体" w:eastAsia="方正小标宋简体" w:hint="eastAsia"/>
          <w:b/>
          <w:bCs/>
        </w:rPr>
      </w:pPr>
      <w:r w:rsidRPr="00C676BB">
        <w:rPr>
          <w:rFonts w:ascii="方正小标宋简体" w:eastAsia="方正小标宋简体" w:hint="eastAsia"/>
          <w:b/>
          <w:bCs/>
        </w:rPr>
        <w:t>石台县</w:t>
      </w:r>
      <w:r w:rsidR="002A63E7" w:rsidRPr="00C676BB">
        <w:rPr>
          <w:rFonts w:ascii="方正小标宋简体" w:eastAsia="方正小标宋简体" w:hint="eastAsia"/>
          <w:b/>
          <w:bCs/>
          <w:lang w:val="en-US"/>
        </w:rPr>
        <w:t>政府办</w:t>
      </w:r>
      <w:r w:rsidRPr="00C676BB">
        <w:rPr>
          <w:rFonts w:ascii="方正小标宋简体" w:eastAsia="方正小标宋简体" w:hint="eastAsia"/>
          <w:b/>
          <w:bCs/>
        </w:rPr>
        <w:br/>
      </w:r>
      <w:r w:rsidRPr="00C676BB">
        <w:rPr>
          <w:rStyle w:val="Bodytext3TimesNewRoman"/>
          <w:rFonts w:ascii="方正小标宋简体" w:eastAsia="方正小标宋简体" w:hint="eastAsia"/>
          <w:sz w:val="52"/>
          <w:szCs w:val="52"/>
        </w:rPr>
        <w:t>20</w:t>
      </w:r>
      <w:r w:rsidRPr="00C676BB">
        <w:rPr>
          <w:rStyle w:val="Bodytext3TimesNewRoman"/>
          <w:rFonts w:ascii="方正小标宋简体" w:eastAsia="方正小标宋简体" w:hint="eastAsia"/>
          <w:sz w:val="52"/>
          <w:szCs w:val="52"/>
          <w:lang w:val="en-US"/>
        </w:rPr>
        <w:t>20</w:t>
      </w:r>
      <w:r w:rsidRPr="00C676BB">
        <w:rPr>
          <w:rStyle w:val="Bodytext3TimesNewRoman"/>
          <w:rFonts w:ascii="方正小标宋简体" w:eastAsia="方正小标宋简体" w:hint="eastAsia"/>
          <w:sz w:val="52"/>
          <w:szCs w:val="52"/>
        </w:rPr>
        <w:t>年</w:t>
      </w:r>
      <w:r w:rsidRPr="00C676BB">
        <w:rPr>
          <w:rFonts w:ascii="方正小标宋简体" w:eastAsia="方正小标宋简体" w:hint="eastAsia"/>
          <w:b/>
          <w:bCs/>
        </w:rPr>
        <w:t>部门预算</w:t>
      </w:r>
    </w:p>
    <w:p w:rsidR="00796EA3" w:rsidRDefault="00796EA3">
      <w:pPr>
        <w:pStyle w:val="Bodytext30"/>
        <w:shd w:val="clear" w:color="auto" w:fill="auto"/>
        <w:spacing w:after="0" w:line="560" w:lineRule="exact"/>
      </w:pPr>
    </w:p>
    <w:p w:rsidR="00796EA3" w:rsidRDefault="00796EA3">
      <w:pPr>
        <w:pStyle w:val="Bodytext30"/>
        <w:shd w:val="clear" w:color="auto" w:fill="auto"/>
        <w:spacing w:after="0" w:line="560" w:lineRule="exact"/>
      </w:pPr>
    </w:p>
    <w:p w:rsidR="00796EA3" w:rsidRDefault="00796EA3">
      <w:pPr>
        <w:pStyle w:val="Bodytext30"/>
        <w:shd w:val="clear" w:color="auto" w:fill="auto"/>
        <w:spacing w:after="0" w:line="560" w:lineRule="exact"/>
      </w:pPr>
    </w:p>
    <w:p w:rsidR="00796EA3" w:rsidRDefault="00796EA3">
      <w:pPr>
        <w:pStyle w:val="Bodytext30"/>
        <w:shd w:val="clear" w:color="auto" w:fill="auto"/>
        <w:spacing w:after="0" w:line="560" w:lineRule="exact"/>
      </w:pPr>
    </w:p>
    <w:p w:rsidR="00796EA3" w:rsidRDefault="00796EA3">
      <w:pPr>
        <w:pStyle w:val="Bodytext30"/>
        <w:shd w:val="clear" w:color="auto" w:fill="auto"/>
        <w:spacing w:after="0" w:line="560" w:lineRule="exact"/>
        <w:rPr>
          <w:rFonts w:eastAsiaTheme="minorEastAsia"/>
        </w:rPr>
      </w:pPr>
    </w:p>
    <w:p w:rsidR="00FC3E36" w:rsidRPr="00FC3E36" w:rsidRDefault="00FC3E36">
      <w:pPr>
        <w:pStyle w:val="Bodytext30"/>
        <w:shd w:val="clear" w:color="auto" w:fill="auto"/>
        <w:spacing w:after="0" w:line="560" w:lineRule="exact"/>
        <w:rPr>
          <w:rFonts w:eastAsiaTheme="minorEastAsia"/>
        </w:rPr>
      </w:pPr>
    </w:p>
    <w:p w:rsidR="00796EA3" w:rsidRDefault="00796EA3">
      <w:pPr>
        <w:pStyle w:val="Bodytext30"/>
        <w:shd w:val="clear" w:color="auto" w:fill="auto"/>
        <w:spacing w:after="0" w:line="560" w:lineRule="exact"/>
      </w:pPr>
    </w:p>
    <w:p w:rsidR="00796EA3" w:rsidRDefault="00796EA3">
      <w:pPr>
        <w:pStyle w:val="Bodytext30"/>
        <w:shd w:val="clear" w:color="auto" w:fill="auto"/>
        <w:spacing w:after="0" w:line="560" w:lineRule="exact"/>
      </w:pPr>
    </w:p>
    <w:p w:rsidR="00796EA3" w:rsidRDefault="00796EA3">
      <w:pPr>
        <w:pStyle w:val="Bodytext30"/>
        <w:shd w:val="clear" w:color="auto" w:fill="auto"/>
        <w:spacing w:after="0" w:line="560" w:lineRule="exact"/>
      </w:pPr>
    </w:p>
    <w:p w:rsidR="00796EA3" w:rsidRDefault="00796EA3">
      <w:pPr>
        <w:pStyle w:val="Bodytext30"/>
        <w:shd w:val="clear" w:color="auto" w:fill="auto"/>
        <w:spacing w:after="0" w:line="560" w:lineRule="exact"/>
        <w:jc w:val="both"/>
      </w:pPr>
    </w:p>
    <w:p w:rsidR="002A63E7" w:rsidRPr="00C676BB" w:rsidRDefault="00D53D99" w:rsidP="00FC3E36">
      <w:pPr>
        <w:pStyle w:val="Bodytext30"/>
        <w:shd w:val="clear" w:color="auto" w:fill="auto"/>
        <w:spacing w:after="0" w:line="560" w:lineRule="exact"/>
        <w:rPr>
          <w:rStyle w:val="Bodytext4Spacing4pt"/>
          <w:rFonts w:ascii="仿宋_GB2312" w:eastAsia="仿宋_GB2312" w:hAnsi="Times New Roman" w:cs="Times New Roman" w:hint="eastAsia"/>
          <w:lang w:val="en-US"/>
        </w:rPr>
      </w:pPr>
      <w:r w:rsidRPr="00C676BB">
        <w:rPr>
          <w:rStyle w:val="Bodytext4Spacing4pt"/>
          <w:rFonts w:ascii="仿宋_GB2312" w:eastAsia="仿宋_GB2312" w:hAnsi="Times New Roman" w:cs="Times New Roman" w:hint="eastAsia"/>
        </w:rPr>
        <w:t>20</w:t>
      </w:r>
      <w:proofErr w:type="spellStart"/>
      <w:r w:rsidRPr="00C676BB">
        <w:rPr>
          <w:rStyle w:val="Bodytext4Spacing4pt"/>
          <w:rFonts w:ascii="仿宋_GB2312" w:eastAsia="仿宋_GB2312" w:hAnsi="Times New Roman" w:cs="Times New Roman" w:hint="eastAsia"/>
          <w:lang w:val="en-US"/>
        </w:rPr>
        <w:t>20</w:t>
      </w:r>
      <w:proofErr w:type="spellEnd"/>
      <w:r w:rsidRPr="00C676BB">
        <w:rPr>
          <w:rStyle w:val="Bodytext4Spacing4pt"/>
          <w:rFonts w:ascii="仿宋_GB2312" w:eastAsia="仿宋_GB2312" w:cs="Times New Roman" w:hint="eastAsia"/>
        </w:rPr>
        <w:t>年</w:t>
      </w:r>
      <w:r w:rsidRPr="00C676BB">
        <w:rPr>
          <w:rStyle w:val="Bodytext4Spacing4pt"/>
          <w:rFonts w:ascii="仿宋_GB2312" w:eastAsia="仿宋_GB2312" w:hAnsi="Times New Roman" w:cs="Times New Roman" w:hint="eastAsia"/>
          <w:lang w:val="en-US"/>
        </w:rPr>
        <w:t>1</w:t>
      </w:r>
      <w:r w:rsidRPr="00C676BB">
        <w:rPr>
          <w:rStyle w:val="Bodytext4Spacing4pt"/>
          <w:rFonts w:ascii="仿宋_GB2312" w:eastAsia="仿宋_GB2312" w:cs="Times New Roman" w:hint="eastAsia"/>
        </w:rPr>
        <w:t>月</w:t>
      </w:r>
      <w:r w:rsidRPr="00C676BB">
        <w:rPr>
          <w:rStyle w:val="Bodytext4Spacing4pt"/>
          <w:rFonts w:ascii="仿宋_GB2312" w:eastAsia="仿宋_GB2312" w:hAnsi="Times New Roman" w:cs="Times New Roman" w:hint="eastAsia"/>
          <w:lang w:val="en-US"/>
        </w:rPr>
        <w:t>20</w:t>
      </w:r>
      <w:r w:rsidRPr="00C676BB">
        <w:rPr>
          <w:rStyle w:val="Bodytext4Spacing4pt"/>
          <w:rFonts w:ascii="仿宋_GB2312" w:eastAsia="仿宋_GB2312" w:cs="Times New Roman" w:hint="eastAsia"/>
          <w:lang w:val="en-US"/>
        </w:rPr>
        <w:t>日</w:t>
      </w:r>
      <w:r w:rsidR="00FC3E36" w:rsidRPr="00C676BB">
        <w:rPr>
          <w:rStyle w:val="Bodytext4Spacing4pt"/>
          <w:rFonts w:ascii="仿宋_GB2312" w:eastAsia="仿宋_GB2312" w:hAnsi="Times New Roman" w:cs="Times New Roman" w:hint="eastAsia"/>
          <w:lang w:val="en-US"/>
        </w:rPr>
        <w:t xml:space="preserve"> </w:t>
      </w:r>
    </w:p>
    <w:p w:rsidR="00FC3E36" w:rsidRDefault="00FC3E36" w:rsidP="00FC3E36">
      <w:pPr>
        <w:pStyle w:val="Bodytext30"/>
        <w:shd w:val="clear" w:color="auto" w:fill="auto"/>
        <w:spacing w:after="0" w:line="560" w:lineRule="exact"/>
        <w:rPr>
          <w:rStyle w:val="Bodytext4Spacing4pt"/>
          <w:rFonts w:eastAsiaTheme="minorEastAsia"/>
          <w:lang w:val="en-US"/>
        </w:rPr>
      </w:pPr>
    </w:p>
    <w:p w:rsidR="00FC3E36" w:rsidRDefault="00FC3E36" w:rsidP="00FC3E36">
      <w:pPr>
        <w:pStyle w:val="Bodytext30"/>
        <w:shd w:val="clear" w:color="auto" w:fill="auto"/>
        <w:spacing w:after="0" w:line="560" w:lineRule="exact"/>
        <w:rPr>
          <w:rStyle w:val="Bodytext4Spacing4pt"/>
          <w:rFonts w:eastAsiaTheme="minorEastAsia"/>
          <w:lang w:val="en-US"/>
        </w:rPr>
      </w:pPr>
    </w:p>
    <w:p w:rsidR="00FC3E36" w:rsidRDefault="00FC3E36" w:rsidP="00FC3E36">
      <w:pPr>
        <w:pStyle w:val="Bodytext30"/>
        <w:shd w:val="clear" w:color="auto" w:fill="auto"/>
        <w:spacing w:after="0" w:line="560" w:lineRule="exact"/>
        <w:rPr>
          <w:rStyle w:val="Bodytext4Spacing4pt"/>
          <w:rFonts w:eastAsiaTheme="minorEastAsia"/>
          <w:lang w:val="en-US"/>
        </w:rPr>
      </w:pPr>
    </w:p>
    <w:p w:rsidR="00FC3E36" w:rsidRDefault="00FC3E36" w:rsidP="00FC3E36">
      <w:pPr>
        <w:pStyle w:val="Bodytext30"/>
        <w:shd w:val="clear" w:color="auto" w:fill="auto"/>
        <w:spacing w:after="0" w:line="560" w:lineRule="exact"/>
        <w:rPr>
          <w:rStyle w:val="Bodytext4Spacing4pt"/>
          <w:rFonts w:eastAsiaTheme="minorEastAsia"/>
          <w:lang w:val="en-US"/>
        </w:rPr>
      </w:pPr>
    </w:p>
    <w:p w:rsidR="00FC3E36" w:rsidRDefault="00FC3E36" w:rsidP="00FC3E36">
      <w:pPr>
        <w:pStyle w:val="Bodytext30"/>
        <w:shd w:val="clear" w:color="auto" w:fill="auto"/>
        <w:spacing w:after="0" w:line="560" w:lineRule="exact"/>
        <w:rPr>
          <w:rStyle w:val="Bodytext4Spacing4pt"/>
          <w:rFonts w:eastAsiaTheme="minorEastAsia"/>
          <w:lang w:val="en-US"/>
        </w:rPr>
      </w:pPr>
    </w:p>
    <w:p w:rsidR="00FC3E36" w:rsidRDefault="00FC3E36" w:rsidP="00FC3E36">
      <w:pPr>
        <w:pStyle w:val="Bodytext30"/>
        <w:shd w:val="clear" w:color="auto" w:fill="auto"/>
        <w:spacing w:after="0" w:line="560" w:lineRule="exact"/>
        <w:rPr>
          <w:rStyle w:val="Bodytext4Spacing4pt"/>
          <w:rFonts w:eastAsiaTheme="minorEastAsia"/>
          <w:lang w:val="en-US"/>
        </w:rPr>
      </w:pPr>
    </w:p>
    <w:p w:rsidR="00FC3E36" w:rsidRDefault="00FC3E36" w:rsidP="00FC3E36">
      <w:pPr>
        <w:pStyle w:val="Bodytext30"/>
        <w:shd w:val="clear" w:color="auto" w:fill="auto"/>
        <w:spacing w:after="0" w:line="560" w:lineRule="exact"/>
        <w:rPr>
          <w:rStyle w:val="Bodytext4Spacing4pt"/>
          <w:rFonts w:eastAsiaTheme="minorEastAsia"/>
          <w:lang w:val="en-US"/>
        </w:rPr>
      </w:pPr>
    </w:p>
    <w:p w:rsidR="00FC3E36" w:rsidRPr="00C676BB" w:rsidRDefault="00FC3E36" w:rsidP="00FC3E36">
      <w:pPr>
        <w:pStyle w:val="Bodytext30"/>
        <w:shd w:val="clear" w:color="auto" w:fill="auto"/>
        <w:spacing w:after="0" w:line="560" w:lineRule="exact"/>
        <w:rPr>
          <w:rStyle w:val="Bodytext4Spacing4pt"/>
          <w:rFonts w:ascii="方正小标宋简体" w:eastAsia="方正小标宋简体" w:hint="eastAsia"/>
          <w:sz w:val="44"/>
          <w:szCs w:val="44"/>
          <w:lang w:val="en-US"/>
        </w:rPr>
      </w:pPr>
      <w:r w:rsidRPr="00C676BB">
        <w:rPr>
          <w:rStyle w:val="Bodytext4Spacing4pt"/>
          <w:rFonts w:ascii="方正小标宋简体" w:eastAsia="方正小标宋简体" w:hint="eastAsia"/>
          <w:sz w:val="44"/>
          <w:szCs w:val="44"/>
          <w:lang w:val="en-US"/>
        </w:rPr>
        <w:t>目录</w:t>
      </w:r>
    </w:p>
    <w:p w:rsidR="00534693" w:rsidRPr="00FC3E36" w:rsidRDefault="00534693" w:rsidP="00FC3E36">
      <w:pPr>
        <w:pStyle w:val="Bodytext30"/>
        <w:shd w:val="clear" w:color="auto" w:fill="auto"/>
        <w:spacing w:after="0" w:line="560" w:lineRule="exact"/>
        <w:rPr>
          <w:rFonts w:eastAsiaTheme="minorEastAsia"/>
          <w:spacing w:val="80"/>
          <w:sz w:val="36"/>
          <w:szCs w:val="36"/>
          <w:lang w:val="en-US"/>
        </w:rPr>
      </w:pPr>
    </w:p>
    <w:p w:rsidR="00FC3E36" w:rsidRPr="00FC3E36" w:rsidRDefault="00FC3E36" w:rsidP="00FC3E36">
      <w:pPr>
        <w:pStyle w:val="Bodytext30"/>
        <w:shd w:val="clear" w:color="auto" w:fill="auto"/>
        <w:spacing w:after="0" w:line="560" w:lineRule="exact"/>
        <w:rPr>
          <w:rFonts w:ascii="仿宋" w:eastAsiaTheme="minorEastAsia" w:hAnsi="仿宋" w:cs="仿宋"/>
          <w:sz w:val="32"/>
          <w:szCs w:val="32"/>
        </w:rPr>
      </w:pPr>
    </w:p>
    <w:p w:rsidR="00796EA3" w:rsidRPr="00C676BB" w:rsidRDefault="00D53D99">
      <w:pPr>
        <w:pStyle w:val="Bodytext50"/>
        <w:shd w:val="clear" w:color="auto" w:fill="auto"/>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第一部分</w:t>
      </w:r>
      <w:r w:rsidRPr="00C676BB">
        <w:rPr>
          <w:rFonts w:ascii="Times New Roman" w:eastAsia="仿宋_GB2312" w:hAnsi="Times New Roman" w:cs="Times New Roman"/>
          <w:sz w:val="32"/>
          <w:szCs w:val="32"/>
          <w:lang w:val="en-US"/>
        </w:rPr>
        <w:t xml:space="preserve"> </w:t>
      </w:r>
      <w:r w:rsidRPr="00C676BB">
        <w:rPr>
          <w:rFonts w:ascii="Times New Roman" w:eastAsia="仿宋_GB2312" w:hAnsi="Times New Roman" w:cs="Times New Roman"/>
          <w:sz w:val="32"/>
          <w:szCs w:val="32"/>
        </w:rPr>
        <w:t>部门概况</w:t>
      </w:r>
    </w:p>
    <w:p w:rsidR="00796EA3" w:rsidRPr="00C676BB" w:rsidRDefault="00D53D99">
      <w:pPr>
        <w:pStyle w:val="Bodytext20"/>
        <w:numPr>
          <w:ilvl w:val="0"/>
          <w:numId w:val="1"/>
        </w:numPr>
        <w:shd w:val="clear" w:color="auto" w:fill="auto"/>
        <w:tabs>
          <w:tab w:val="left" w:pos="382"/>
        </w:tabs>
        <w:spacing w:before="0"/>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主要职责</w:t>
      </w:r>
    </w:p>
    <w:p w:rsidR="00796EA3" w:rsidRPr="00C676BB" w:rsidRDefault="00D53D99">
      <w:pPr>
        <w:pStyle w:val="Bodytext20"/>
        <w:numPr>
          <w:ilvl w:val="0"/>
          <w:numId w:val="1"/>
        </w:numPr>
        <w:shd w:val="clear" w:color="auto" w:fill="auto"/>
        <w:tabs>
          <w:tab w:val="left" w:pos="392"/>
        </w:tabs>
        <w:spacing w:before="0" w:after="30"/>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部门预算单位构成</w:t>
      </w:r>
    </w:p>
    <w:p w:rsidR="00796EA3" w:rsidRPr="00C676BB" w:rsidRDefault="00D53D99">
      <w:pPr>
        <w:pStyle w:val="Bodytext20"/>
        <w:numPr>
          <w:ilvl w:val="0"/>
          <w:numId w:val="1"/>
        </w:numPr>
        <w:shd w:val="clear" w:color="auto" w:fill="auto"/>
        <w:tabs>
          <w:tab w:val="left" w:pos="392"/>
        </w:tabs>
        <w:spacing w:before="0"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年度主要工作任务</w:t>
      </w:r>
    </w:p>
    <w:p w:rsidR="00796EA3" w:rsidRPr="00C676BB" w:rsidRDefault="00D53D99">
      <w:pPr>
        <w:pStyle w:val="Bodytext50"/>
        <w:shd w:val="clear" w:color="auto" w:fill="auto"/>
        <w:spacing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第二部分</w:t>
      </w:r>
      <w:r w:rsidRPr="00C676BB">
        <w:rPr>
          <w:rFonts w:ascii="Times New Roman" w:eastAsia="仿宋_GB2312" w:hAnsi="Times New Roman" w:cs="Times New Roman"/>
          <w:sz w:val="32"/>
          <w:szCs w:val="32"/>
          <w:lang w:val="en-US"/>
        </w:rPr>
        <w:t xml:space="preserve"> </w:t>
      </w:r>
      <w:r w:rsidRPr="00C676BB">
        <w:rPr>
          <w:rFonts w:ascii="Times New Roman" w:eastAsia="仿宋_GB2312" w:hAnsi="Times New Roman" w:cs="Times New Roman"/>
          <w:sz w:val="32"/>
          <w:szCs w:val="32"/>
        </w:rPr>
        <w:t>20</w:t>
      </w:r>
      <w:r w:rsidRPr="00C676BB">
        <w:rPr>
          <w:rFonts w:ascii="Times New Roman" w:eastAsia="仿宋_GB2312" w:hAnsi="Times New Roman" w:cs="Times New Roman"/>
          <w:sz w:val="32"/>
          <w:szCs w:val="32"/>
          <w:lang w:val="en-US"/>
        </w:rPr>
        <w:t>20</w:t>
      </w:r>
      <w:r w:rsidRPr="00C676BB">
        <w:rPr>
          <w:rFonts w:ascii="Times New Roman" w:eastAsia="仿宋_GB2312" w:hAnsi="Times New Roman" w:cs="Times New Roman"/>
          <w:sz w:val="32"/>
          <w:szCs w:val="32"/>
        </w:rPr>
        <w:t>年部门预算情况说明</w:t>
      </w:r>
    </w:p>
    <w:p w:rsidR="00796EA3" w:rsidRPr="00C676BB" w:rsidRDefault="00D53D99">
      <w:pPr>
        <w:pStyle w:val="Bodytext50"/>
        <w:shd w:val="clear" w:color="auto" w:fill="auto"/>
        <w:spacing w:after="0" w:line="538" w:lineRule="exact"/>
        <w:rPr>
          <w:rFonts w:ascii="Times New Roman" w:eastAsia="仿宋_GB2312" w:hAnsi="Times New Roman" w:cs="Times New Roman"/>
          <w:b w:val="0"/>
          <w:bCs w:val="0"/>
          <w:sz w:val="32"/>
          <w:szCs w:val="32"/>
        </w:rPr>
      </w:pPr>
      <w:r w:rsidRPr="00C676BB">
        <w:rPr>
          <w:rFonts w:ascii="Times New Roman" w:eastAsia="仿宋_GB2312" w:hAnsi="Times New Roman" w:cs="Times New Roman"/>
          <w:b w:val="0"/>
          <w:bCs w:val="0"/>
          <w:sz w:val="32"/>
          <w:szCs w:val="32"/>
        </w:rPr>
        <w:t>1.</w:t>
      </w:r>
      <w:r w:rsidRPr="00C676BB">
        <w:rPr>
          <w:rFonts w:ascii="Times New Roman" w:eastAsia="仿宋_GB2312" w:hAnsi="Times New Roman" w:cs="Times New Roman"/>
          <w:b w:val="0"/>
          <w:bCs w:val="0"/>
          <w:sz w:val="32"/>
          <w:szCs w:val="32"/>
        </w:rPr>
        <w:t>关于</w:t>
      </w:r>
      <w:r w:rsidRPr="00C676BB">
        <w:rPr>
          <w:rFonts w:ascii="Times New Roman" w:eastAsia="仿宋_GB2312" w:hAnsi="Times New Roman" w:cs="Times New Roman"/>
          <w:b w:val="0"/>
          <w:bCs w:val="0"/>
          <w:sz w:val="32"/>
          <w:szCs w:val="32"/>
        </w:rPr>
        <w:t>20</w:t>
      </w:r>
      <w:r w:rsidRPr="00C676BB">
        <w:rPr>
          <w:rFonts w:ascii="Times New Roman" w:eastAsia="仿宋_GB2312" w:hAnsi="Times New Roman" w:cs="Times New Roman"/>
          <w:b w:val="0"/>
          <w:bCs w:val="0"/>
          <w:sz w:val="32"/>
          <w:szCs w:val="32"/>
          <w:lang w:val="en-US"/>
        </w:rPr>
        <w:t>20</w:t>
      </w:r>
      <w:r w:rsidRPr="00C676BB">
        <w:rPr>
          <w:rFonts w:ascii="Times New Roman" w:eastAsia="仿宋_GB2312" w:hAnsi="Times New Roman" w:cs="Times New Roman"/>
          <w:b w:val="0"/>
          <w:bCs w:val="0"/>
          <w:sz w:val="32"/>
          <w:szCs w:val="32"/>
        </w:rPr>
        <w:t>年财政拨款收支预算总体情况说明</w:t>
      </w:r>
    </w:p>
    <w:p w:rsidR="00796EA3" w:rsidRPr="00C676BB" w:rsidRDefault="00D53D99">
      <w:pPr>
        <w:pStyle w:val="Bodytext50"/>
        <w:shd w:val="clear" w:color="auto" w:fill="auto"/>
        <w:spacing w:after="0" w:line="538" w:lineRule="exact"/>
        <w:rPr>
          <w:rFonts w:ascii="Times New Roman" w:eastAsia="仿宋_GB2312" w:hAnsi="Times New Roman" w:cs="Times New Roman"/>
          <w:b w:val="0"/>
          <w:bCs w:val="0"/>
          <w:sz w:val="32"/>
          <w:szCs w:val="32"/>
        </w:rPr>
      </w:pPr>
      <w:r w:rsidRPr="00C676BB">
        <w:rPr>
          <w:rFonts w:ascii="Times New Roman" w:eastAsia="仿宋_GB2312" w:hAnsi="Times New Roman" w:cs="Times New Roman"/>
          <w:b w:val="0"/>
          <w:bCs w:val="0"/>
          <w:sz w:val="32"/>
          <w:szCs w:val="32"/>
        </w:rPr>
        <w:t>2.</w:t>
      </w:r>
      <w:r w:rsidRPr="00C676BB">
        <w:rPr>
          <w:rFonts w:ascii="Times New Roman" w:eastAsia="仿宋_GB2312" w:hAnsi="Times New Roman" w:cs="Times New Roman"/>
          <w:b w:val="0"/>
          <w:bCs w:val="0"/>
          <w:sz w:val="32"/>
          <w:szCs w:val="32"/>
        </w:rPr>
        <w:t>关于</w:t>
      </w:r>
      <w:r w:rsidRPr="00C676BB">
        <w:rPr>
          <w:rFonts w:ascii="Times New Roman" w:eastAsia="仿宋_GB2312" w:hAnsi="Times New Roman" w:cs="Times New Roman"/>
          <w:b w:val="0"/>
          <w:bCs w:val="0"/>
          <w:sz w:val="32"/>
          <w:szCs w:val="32"/>
        </w:rPr>
        <w:t>20</w:t>
      </w:r>
      <w:r w:rsidRPr="00C676BB">
        <w:rPr>
          <w:rFonts w:ascii="Times New Roman" w:eastAsia="仿宋_GB2312" w:hAnsi="Times New Roman" w:cs="Times New Roman"/>
          <w:b w:val="0"/>
          <w:bCs w:val="0"/>
          <w:sz w:val="32"/>
          <w:szCs w:val="32"/>
          <w:lang w:val="en-US"/>
        </w:rPr>
        <w:t>20</w:t>
      </w:r>
      <w:r w:rsidRPr="00C676BB">
        <w:rPr>
          <w:rFonts w:ascii="Times New Roman" w:eastAsia="仿宋_GB2312" w:hAnsi="Times New Roman" w:cs="Times New Roman"/>
          <w:b w:val="0"/>
          <w:bCs w:val="0"/>
          <w:sz w:val="32"/>
          <w:szCs w:val="32"/>
        </w:rPr>
        <w:t>年一般公共预算财政拨款情况说明</w:t>
      </w:r>
    </w:p>
    <w:p w:rsidR="00796EA3" w:rsidRPr="00C676BB" w:rsidRDefault="00D53D99">
      <w:pPr>
        <w:pStyle w:val="Bodytext50"/>
        <w:shd w:val="clear" w:color="auto" w:fill="auto"/>
        <w:spacing w:after="0" w:line="538" w:lineRule="exact"/>
        <w:rPr>
          <w:rFonts w:ascii="Times New Roman" w:eastAsia="仿宋_GB2312" w:hAnsi="Times New Roman" w:cs="Times New Roman"/>
          <w:b w:val="0"/>
          <w:bCs w:val="0"/>
          <w:sz w:val="32"/>
          <w:szCs w:val="32"/>
        </w:rPr>
      </w:pPr>
      <w:r w:rsidRPr="00C676BB">
        <w:rPr>
          <w:rFonts w:ascii="Times New Roman" w:eastAsia="仿宋_GB2312" w:hAnsi="Times New Roman" w:cs="Times New Roman"/>
          <w:b w:val="0"/>
          <w:bCs w:val="0"/>
          <w:sz w:val="32"/>
          <w:szCs w:val="32"/>
        </w:rPr>
        <w:t>3.</w:t>
      </w:r>
      <w:r w:rsidRPr="00C676BB">
        <w:rPr>
          <w:rFonts w:ascii="Times New Roman" w:eastAsia="仿宋_GB2312" w:hAnsi="Times New Roman" w:cs="Times New Roman"/>
          <w:b w:val="0"/>
          <w:bCs w:val="0"/>
          <w:sz w:val="32"/>
          <w:szCs w:val="32"/>
        </w:rPr>
        <w:t>关于</w:t>
      </w:r>
      <w:r w:rsidRPr="00C676BB">
        <w:rPr>
          <w:rFonts w:ascii="Times New Roman" w:eastAsia="仿宋_GB2312" w:hAnsi="Times New Roman" w:cs="Times New Roman"/>
          <w:b w:val="0"/>
          <w:bCs w:val="0"/>
          <w:sz w:val="32"/>
          <w:szCs w:val="32"/>
        </w:rPr>
        <w:t>20</w:t>
      </w:r>
      <w:r w:rsidRPr="00C676BB">
        <w:rPr>
          <w:rFonts w:ascii="Times New Roman" w:eastAsia="仿宋_GB2312" w:hAnsi="Times New Roman" w:cs="Times New Roman"/>
          <w:b w:val="0"/>
          <w:bCs w:val="0"/>
          <w:sz w:val="32"/>
          <w:szCs w:val="32"/>
          <w:lang w:val="en-US"/>
        </w:rPr>
        <w:t>20</w:t>
      </w:r>
      <w:r w:rsidRPr="00C676BB">
        <w:rPr>
          <w:rFonts w:ascii="Times New Roman" w:eastAsia="仿宋_GB2312" w:hAnsi="Times New Roman" w:cs="Times New Roman"/>
          <w:b w:val="0"/>
          <w:bCs w:val="0"/>
          <w:sz w:val="32"/>
          <w:szCs w:val="32"/>
        </w:rPr>
        <w:t>年一般公共预算基本支出情况说明</w:t>
      </w:r>
    </w:p>
    <w:p w:rsidR="00796EA3" w:rsidRPr="00C676BB" w:rsidRDefault="00D53D99">
      <w:pPr>
        <w:pStyle w:val="Bodytext50"/>
        <w:shd w:val="clear" w:color="auto" w:fill="auto"/>
        <w:spacing w:after="0" w:line="538" w:lineRule="exact"/>
        <w:rPr>
          <w:rFonts w:ascii="Times New Roman" w:eastAsia="仿宋_GB2312" w:hAnsi="Times New Roman" w:cs="Times New Roman"/>
          <w:b w:val="0"/>
          <w:bCs w:val="0"/>
          <w:sz w:val="32"/>
          <w:szCs w:val="32"/>
        </w:rPr>
      </w:pPr>
      <w:r w:rsidRPr="00C676BB">
        <w:rPr>
          <w:rFonts w:ascii="Times New Roman" w:eastAsia="仿宋_GB2312" w:hAnsi="Times New Roman" w:cs="Times New Roman"/>
          <w:b w:val="0"/>
          <w:bCs w:val="0"/>
          <w:sz w:val="32"/>
          <w:szCs w:val="32"/>
        </w:rPr>
        <w:t>4.</w:t>
      </w:r>
      <w:r w:rsidRPr="00C676BB">
        <w:rPr>
          <w:rFonts w:ascii="Times New Roman" w:eastAsia="仿宋_GB2312" w:hAnsi="Times New Roman" w:cs="Times New Roman"/>
          <w:b w:val="0"/>
          <w:bCs w:val="0"/>
          <w:sz w:val="32"/>
          <w:szCs w:val="32"/>
        </w:rPr>
        <w:t>关于</w:t>
      </w:r>
      <w:r w:rsidRPr="00C676BB">
        <w:rPr>
          <w:rFonts w:ascii="Times New Roman" w:eastAsia="仿宋_GB2312" w:hAnsi="Times New Roman" w:cs="Times New Roman"/>
          <w:b w:val="0"/>
          <w:bCs w:val="0"/>
          <w:sz w:val="32"/>
          <w:szCs w:val="32"/>
        </w:rPr>
        <w:t>20</w:t>
      </w:r>
      <w:r w:rsidRPr="00C676BB">
        <w:rPr>
          <w:rFonts w:ascii="Times New Roman" w:eastAsia="仿宋_GB2312" w:hAnsi="Times New Roman" w:cs="Times New Roman"/>
          <w:b w:val="0"/>
          <w:bCs w:val="0"/>
          <w:sz w:val="32"/>
          <w:szCs w:val="32"/>
          <w:lang w:val="en-US"/>
        </w:rPr>
        <w:t>20</w:t>
      </w:r>
      <w:r w:rsidRPr="00C676BB">
        <w:rPr>
          <w:rFonts w:ascii="Times New Roman" w:eastAsia="仿宋_GB2312" w:hAnsi="Times New Roman" w:cs="Times New Roman"/>
          <w:b w:val="0"/>
          <w:bCs w:val="0"/>
          <w:sz w:val="32"/>
          <w:szCs w:val="32"/>
        </w:rPr>
        <w:t>年政府性基金预算拨款情况说明</w:t>
      </w:r>
    </w:p>
    <w:p w:rsidR="00796EA3" w:rsidRPr="00C676BB" w:rsidRDefault="00D53D99">
      <w:pPr>
        <w:pStyle w:val="Bodytext50"/>
        <w:shd w:val="clear" w:color="auto" w:fill="auto"/>
        <w:spacing w:after="0" w:line="538" w:lineRule="exact"/>
        <w:rPr>
          <w:rFonts w:ascii="Times New Roman" w:eastAsia="仿宋_GB2312" w:hAnsi="Times New Roman" w:cs="Times New Roman"/>
          <w:b w:val="0"/>
          <w:bCs w:val="0"/>
          <w:sz w:val="32"/>
          <w:szCs w:val="32"/>
        </w:rPr>
      </w:pPr>
      <w:r w:rsidRPr="00C676BB">
        <w:rPr>
          <w:rFonts w:ascii="Times New Roman" w:eastAsia="仿宋_GB2312" w:hAnsi="Times New Roman" w:cs="Times New Roman"/>
          <w:b w:val="0"/>
          <w:bCs w:val="0"/>
          <w:sz w:val="32"/>
          <w:szCs w:val="32"/>
          <w:lang w:val="en-US"/>
        </w:rPr>
        <w:t>5</w:t>
      </w:r>
      <w:r w:rsidRPr="00C676BB">
        <w:rPr>
          <w:rFonts w:ascii="Times New Roman" w:eastAsia="仿宋_GB2312" w:hAnsi="Times New Roman" w:cs="Times New Roman"/>
          <w:b w:val="0"/>
          <w:bCs w:val="0"/>
          <w:sz w:val="32"/>
          <w:szCs w:val="32"/>
        </w:rPr>
        <w:t>.</w:t>
      </w:r>
      <w:r w:rsidRPr="00C676BB">
        <w:rPr>
          <w:rFonts w:ascii="Times New Roman" w:eastAsia="仿宋_GB2312" w:hAnsi="Times New Roman" w:cs="Times New Roman"/>
          <w:b w:val="0"/>
          <w:bCs w:val="0"/>
          <w:sz w:val="32"/>
          <w:szCs w:val="32"/>
        </w:rPr>
        <w:t>关于</w:t>
      </w:r>
      <w:r w:rsidRPr="00C676BB">
        <w:rPr>
          <w:rFonts w:ascii="Times New Roman" w:eastAsia="仿宋_GB2312" w:hAnsi="Times New Roman" w:cs="Times New Roman"/>
          <w:b w:val="0"/>
          <w:bCs w:val="0"/>
          <w:sz w:val="32"/>
          <w:szCs w:val="32"/>
        </w:rPr>
        <w:t>20</w:t>
      </w:r>
      <w:r w:rsidRPr="00C676BB">
        <w:rPr>
          <w:rFonts w:ascii="Times New Roman" w:eastAsia="仿宋_GB2312" w:hAnsi="Times New Roman" w:cs="Times New Roman"/>
          <w:b w:val="0"/>
          <w:bCs w:val="0"/>
          <w:sz w:val="32"/>
          <w:szCs w:val="32"/>
          <w:lang w:val="en-US"/>
        </w:rPr>
        <w:t>20</w:t>
      </w:r>
      <w:r w:rsidRPr="00C676BB">
        <w:rPr>
          <w:rFonts w:ascii="Times New Roman" w:eastAsia="仿宋_GB2312" w:hAnsi="Times New Roman" w:cs="Times New Roman"/>
          <w:b w:val="0"/>
          <w:bCs w:val="0"/>
          <w:sz w:val="32"/>
          <w:szCs w:val="32"/>
        </w:rPr>
        <w:t>年收支预算总体情况说明</w:t>
      </w:r>
    </w:p>
    <w:p w:rsidR="00796EA3" w:rsidRPr="00C676BB" w:rsidRDefault="00D53D99">
      <w:pPr>
        <w:pStyle w:val="Bodytext50"/>
        <w:shd w:val="clear" w:color="auto" w:fill="auto"/>
        <w:spacing w:after="0" w:line="538" w:lineRule="exact"/>
        <w:rPr>
          <w:rFonts w:ascii="Times New Roman" w:eastAsia="仿宋_GB2312" w:hAnsi="Times New Roman" w:cs="Times New Roman"/>
          <w:b w:val="0"/>
          <w:bCs w:val="0"/>
          <w:sz w:val="32"/>
          <w:szCs w:val="32"/>
        </w:rPr>
      </w:pPr>
      <w:r w:rsidRPr="00C676BB">
        <w:rPr>
          <w:rFonts w:ascii="Times New Roman" w:eastAsia="仿宋_GB2312" w:hAnsi="Times New Roman" w:cs="Times New Roman"/>
          <w:b w:val="0"/>
          <w:bCs w:val="0"/>
          <w:sz w:val="32"/>
          <w:szCs w:val="32"/>
          <w:lang w:val="en-US"/>
        </w:rPr>
        <w:t>6</w:t>
      </w:r>
      <w:r w:rsidRPr="00C676BB">
        <w:rPr>
          <w:rFonts w:ascii="Times New Roman" w:eastAsia="仿宋_GB2312" w:hAnsi="Times New Roman" w:cs="Times New Roman"/>
          <w:b w:val="0"/>
          <w:bCs w:val="0"/>
          <w:sz w:val="32"/>
          <w:szCs w:val="32"/>
        </w:rPr>
        <w:t>.</w:t>
      </w:r>
      <w:r w:rsidRPr="00C676BB">
        <w:rPr>
          <w:rFonts w:ascii="Times New Roman" w:eastAsia="仿宋_GB2312" w:hAnsi="Times New Roman" w:cs="Times New Roman"/>
          <w:b w:val="0"/>
          <w:bCs w:val="0"/>
          <w:sz w:val="32"/>
          <w:szCs w:val="32"/>
        </w:rPr>
        <w:t>关于</w:t>
      </w:r>
      <w:r w:rsidRPr="00C676BB">
        <w:rPr>
          <w:rFonts w:ascii="Times New Roman" w:eastAsia="仿宋_GB2312" w:hAnsi="Times New Roman" w:cs="Times New Roman"/>
          <w:b w:val="0"/>
          <w:bCs w:val="0"/>
          <w:sz w:val="32"/>
          <w:szCs w:val="32"/>
        </w:rPr>
        <w:t>20</w:t>
      </w:r>
      <w:r w:rsidRPr="00C676BB">
        <w:rPr>
          <w:rFonts w:ascii="Times New Roman" w:eastAsia="仿宋_GB2312" w:hAnsi="Times New Roman" w:cs="Times New Roman"/>
          <w:b w:val="0"/>
          <w:bCs w:val="0"/>
          <w:sz w:val="32"/>
          <w:szCs w:val="32"/>
          <w:lang w:val="en-US"/>
        </w:rPr>
        <w:t>20</w:t>
      </w:r>
      <w:r w:rsidRPr="00C676BB">
        <w:rPr>
          <w:rFonts w:ascii="Times New Roman" w:eastAsia="仿宋_GB2312" w:hAnsi="Times New Roman" w:cs="Times New Roman"/>
          <w:b w:val="0"/>
          <w:bCs w:val="0"/>
          <w:sz w:val="32"/>
          <w:szCs w:val="32"/>
        </w:rPr>
        <w:t>年收入预算情况说明</w:t>
      </w:r>
    </w:p>
    <w:p w:rsidR="00796EA3" w:rsidRPr="00C676BB" w:rsidRDefault="00D53D99">
      <w:pPr>
        <w:pStyle w:val="Bodytext50"/>
        <w:shd w:val="clear" w:color="auto" w:fill="auto"/>
        <w:spacing w:after="0" w:line="538" w:lineRule="exact"/>
        <w:rPr>
          <w:rFonts w:ascii="Times New Roman" w:eastAsia="仿宋_GB2312" w:hAnsi="Times New Roman" w:cs="Times New Roman"/>
          <w:b w:val="0"/>
          <w:bCs w:val="0"/>
          <w:sz w:val="32"/>
          <w:szCs w:val="32"/>
        </w:rPr>
      </w:pPr>
      <w:r w:rsidRPr="00C676BB">
        <w:rPr>
          <w:rFonts w:ascii="Times New Roman" w:eastAsia="仿宋_GB2312" w:hAnsi="Times New Roman" w:cs="Times New Roman"/>
          <w:b w:val="0"/>
          <w:bCs w:val="0"/>
          <w:sz w:val="32"/>
          <w:szCs w:val="32"/>
          <w:lang w:val="en-US"/>
        </w:rPr>
        <w:t>7</w:t>
      </w:r>
      <w:r w:rsidRPr="00C676BB">
        <w:rPr>
          <w:rFonts w:ascii="Times New Roman" w:eastAsia="仿宋_GB2312" w:hAnsi="Times New Roman" w:cs="Times New Roman"/>
          <w:b w:val="0"/>
          <w:bCs w:val="0"/>
          <w:sz w:val="32"/>
          <w:szCs w:val="32"/>
        </w:rPr>
        <w:t>.</w:t>
      </w:r>
      <w:r w:rsidRPr="00C676BB">
        <w:rPr>
          <w:rFonts w:ascii="Times New Roman" w:eastAsia="仿宋_GB2312" w:hAnsi="Times New Roman" w:cs="Times New Roman"/>
          <w:b w:val="0"/>
          <w:bCs w:val="0"/>
          <w:sz w:val="32"/>
          <w:szCs w:val="32"/>
        </w:rPr>
        <w:t>关于</w:t>
      </w:r>
      <w:r w:rsidRPr="00C676BB">
        <w:rPr>
          <w:rFonts w:ascii="Times New Roman" w:eastAsia="仿宋_GB2312" w:hAnsi="Times New Roman" w:cs="Times New Roman"/>
          <w:b w:val="0"/>
          <w:bCs w:val="0"/>
          <w:sz w:val="32"/>
          <w:szCs w:val="32"/>
        </w:rPr>
        <w:t>20</w:t>
      </w:r>
      <w:r w:rsidRPr="00C676BB">
        <w:rPr>
          <w:rFonts w:ascii="Times New Roman" w:eastAsia="仿宋_GB2312" w:hAnsi="Times New Roman" w:cs="Times New Roman"/>
          <w:b w:val="0"/>
          <w:bCs w:val="0"/>
          <w:sz w:val="32"/>
          <w:szCs w:val="32"/>
          <w:lang w:val="en-US"/>
        </w:rPr>
        <w:t>20</w:t>
      </w:r>
      <w:r w:rsidRPr="00C676BB">
        <w:rPr>
          <w:rFonts w:ascii="Times New Roman" w:eastAsia="仿宋_GB2312" w:hAnsi="Times New Roman" w:cs="Times New Roman"/>
          <w:b w:val="0"/>
          <w:bCs w:val="0"/>
          <w:sz w:val="32"/>
          <w:szCs w:val="32"/>
        </w:rPr>
        <w:t>年支出预算情况说明</w:t>
      </w:r>
    </w:p>
    <w:p w:rsidR="00796EA3" w:rsidRPr="00C676BB" w:rsidRDefault="00D53D99">
      <w:pPr>
        <w:pStyle w:val="Bodytext50"/>
        <w:shd w:val="clear" w:color="auto" w:fill="auto"/>
        <w:spacing w:after="0" w:line="538" w:lineRule="exact"/>
        <w:rPr>
          <w:rFonts w:ascii="Times New Roman" w:eastAsia="仿宋_GB2312" w:hAnsi="Times New Roman" w:cs="Times New Roman"/>
          <w:b w:val="0"/>
          <w:bCs w:val="0"/>
          <w:sz w:val="32"/>
          <w:szCs w:val="32"/>
        </w:rPr>
      </w:pPr>
      <w:r w:rsidRPr="00C676BB">
        <w:rPr>
          <w:rFonts w:ascii="Times New Roman" w:eastAsia="仿宋_GB2312" w:hAnsi="Times New Roman" w:cs="Times New Roman"/>
          <w:b w:val="0"/>
          <w:bCs w:val="0"/>
          <w:sz w:val="32"/>
          <w:szCs w:val="32"/>
          <w:lang w:val="en-US"/>
        </w:rPr>
        <w:t>8</w:t>
      </w:r>
      <w:r w:rsidRPr="00C676BB">
        <w:rPr>
          <w:rFonts w:ascii="Times New Roman" w:eastAsia="仿宋_GB2312" w:hAnsi="Times New Roman" w:cs="Times New Roman"/>
          <w:b w:val="0"/>
          <w:bCs w:val="0"/>
          <w:sz w:val="32"/>
          <w:szCs w:val="32"/>
        </w:rPr>
        <w:t>.</w:t>
      </w:r>
      <w:r w:rsidRPr="00C676BB">
        <w:rPr>
          <w:rFonts w:ascii="Times New Roman" w:eastAsia="仿宋_GB2312" w:hAnsi="Times New Roman" w:cs="Times New Roman"/>
          <w:b w:val="0"/>
          <w:bCs w:val="0"/>
          <w:sz w:val="32"/>
          <w:szCs w:val="32"/>
        </w:rPr>
        <w:t>关于</w:t>
      </w:r>
      <w:r w:rsidRPr="00C676BB">
        <w:rPr>
          <w:rFonts w:ascii="Times New Roman" w:eastAsia="仿宋_GB2312" w:hAnsi="Times New Roman" w:cs="Times New Roman"/>
          <w:b w:val="0"/>
          <w:bCs w:val="0"/>
          <w:sz w:val="32"/>
          <w:szCs w:val="32"/>
        </w:rPr>
        <w:t>20</w:t>
      </w:r>
      <w:r w:rsidRPr="00C676BB">
        <w:rPr>
          <w:rFonts w:ascii="Times New Roman" w:eastAsia="仿宋_GB2312" w:hAnsi="Times New Roman" w:cs="Times New Roman"/>
          <w:b w:val="0"/>
          <w:bCs w:val="0"/>
          <w:sz w:val="32"/>
          <w:szCs w:val="32"/>
          <w:lang w:val="en-US"/>
        </w:rPr>
        <w:t>20</w:t>
      </w:r>
      <w:r w:rsidRPr="00C676BB">
        <w:rPr>
          <w:rFonts w:ascii="Times New Roman" w:eastAsia="仿宋_GB2312" w:hAnsi="Times New Roman" w:cs="Times New Roman"/>
          <w:b w:val="0"/>
          <w:bCs w:val="0"/>
          <w:sz w:val="32"/>
          <w:szCs w:val="32"/>
        </w:rPr>
        <w:t>年国有资本经营预算拨款情况说明</w:t>
      </w:r>
    </w:p>
    <w:p w:rsidR="00796EA3" w:rsidRPr="00C676BB" w:rsidRDefault="00D53D99">
      <w:pPr>
        <w:pStyle w:val="Bodytext50"/>
        <w:shd w:val="clear" w:color="auto" w:fill="auto"/>
        <w:spacing w:after="0" w:line="538" w:lineRule="exact"/>
        <w:rPr>
          <w:rFonts w:ascii="Times New Roman" w:eastAsia="仿宋_GB2312" w:hAnsi="Times New Roman" w:cs="Times New Roman"/>
          <w:b w:val="0"/>
          <w:bCs w:val="0"/>
          <w:sz w:val="32"/>
          <w:szCs w:val="32"/>
          <w:lang w:val="en-US"/>
        </w:rPr>
      </w:pPr>
      <w:r w:rsidRPr="00C676BB">
        <w:rPr>
          <w:rFonts w:ascii="Times New Roman" w:eastAsia="仿宋_GB2312" w:hAnsi="Times New Roman" w:cs="Times New Roman"/>
          <w:b w:val="0"/>
          <w:bCs w:val="0"/>
          <w:sz w:val="32"/>
          <w:szCs w:val="32"/>
          <w:lang w:val="en-US"/>
        </w:rPr>
        <w:t>9.</w:t>
      </w:r>
      <w:r w:rsidRPr="00C676BB">
        <w:rPr>
          <w:rFonts w:ascii="Times New Roman" w:eastAsia="仿宋_GB2312" w:hAnsi="Times New Roman" w:cs="Times New Roman"/>
          <w:b w:val="0"/>
          <w:bCs w:val="0"/>
          <w:sz w:val="32"/>
          <w:szCs w:val="32"/>
          <w:lang w:val="en-US"/>
        </w:rPr>
        <w:t>批复绩效目标的项目及绩效目标设置情况说明</w:t>
      </w:r>
    </w:p>
    <w:p w:rsidR="00796EA3" w:rsidRPr="00C676BB" w:rsidRDefault="00D53D99">
      <w:pPr>
        <w:pStyle w:val="Bodytext50"/>
        <w:shd w:val="clear" w:color="auto" w:fill="auto"/>
        <w:spacing w:after="0" w:line="538" w:lineRule="exact"/>
        <w:rPr>
          <w:rFonts w:ascii="Times New Roman" w:eastAsia="仿宋_GB2312" w:hAnsi="Times New Roman" w:cs="Times New Roman"/>
          <w:b w:val="0"/>
          <w:bCs w:val="0"/>
          <w:sz w:val="32"/>
          <w:szCs w:val="32"/>
          <w:highlight w:val="yellow"/>
        </w:rPr>
      </w:pPr>
      <w:r w:rsidRPr="00C676BB">
        <w:rPr>
          <w:rFonts w:ascii="Times New Roman" w:eastAsia="仿宋_GB2312" w:hAnsi="Times New Roman" w:cs="Times New Roman"/>
          <w:b w:val="0"/>
          <w:bCs w:val="0"/>
          <w:sz w:val="32"/>
          <w:szCs w:val="32"/>
          <w:lang w:val="en-US"/>
        </w:rPr>
        <w:t>10</w:t>
      </w:r>
      <w:r w:rsidRPr="00C676BB">
        <w:rPr>
          <w:rFonts w:ascii="Times New Roman" w:eastAsia="仿宋_GB2312" w:hAnsi="Times New Roman" w:cs="Times New Roman"/>
          <w:b w:val="0"/>
          <w:bCs w:val="0"/>
          <w:sz w:val="32"/>
          <w:szCs w:val="32"/>
        </w:rPr>
        <w:t>.</w:t>
      </w:r>
      <w:r w:rsidRPr="00C676BB">
        <w:rPr>
          <w:rFonts w:ascii="Times New Roman" w:eastAsia="仿宋_GB2312" w:hAnsi="Times New Roman" w:cs="Times New Roman"/>
          <w:b w:val="0"/>
          <w:bCs w:val="0"/>
          <w:sz w:val="32"/>
          <w:szCs w:val="32"/>
        </w:rPr>
        <w:t>其他重要事项情况说明（</w:t>
      </w:r>
      <w:proofErr w:type="gramStart"/>
      <w:r w:rsidRPr="00C676BB">
        <w:rPr>
          <w:rFonts w:ascii="Times New Roman" w:eastAsia="仿宋_GB2312" w:hAnsi="Times New Roman" w:cs="Times New Roman"/>
          <w:b w:val="0"/>
          <w:bCs w:val="0"/>
          <w:sz w:val="32"/>
          <w:szCs w:val="32"/>
        </w:rPr>
        <w:t>含机关</w:t>
      </w:r>
      <w:proofErr w:type="gramEnd"/>
      <w:r w:rsidRPr="00C676BB">
        <w:rPr>
          <w:rFonts w:ascii="Times New Roman" w:eastAsia="仿宋_GB2312" w:hAnsi="Times New Roman" w:cs="Times New Roman"/>
          <w:b w:val="0"/>
          <w:bCs w:val="0"/>
          <w:sz w:val="32"/>
          <w:szCs w:val="32"/>
        </w:rPr>
        <w:t>运行经费、政府采购预算、政府购买服务预算、国有资产占用情况等说明）</w:t>
      </w:r>
      <w:r w:rsidRPr="00C676BB">
        <w:rPr>
          <w:rFonts w:ascii="Times New Roman" w:eastAsia="仿宋_GB2312" w:hAnsi="Times New Roman" w:cs="Times New Roman"/>
          <w:b w:val="0"/>
          <w:bCs w:val="0"/>
          <w:sz w:val="32"/>
          <w:szCs w:val="32"/>
        </w:rPr>
        <w:t xml:space="preserve"> </w:t>
      </w:r>
    </w:p>
    <w:p w:rsidR="00796EA3" w:rsidRPr="00C676BB" w:rsidRDefault="00D53D99">
      <w:pPr>
        <w:pStyle w:val="Bodytext20"/>
        <w:shd w:val="clear" w:color="auto" w:fill="auto"/>
        <w:tabs>
          <w:tab w:val="left" w:pos="392"/>
        </w:tabs>
        <w:spacing w:before="0" w:after="0" w:line="538" w:lineRule="exact"/>
        <w:rPr>
          <w:rFonts w:ascii="Times New Roman" w:eastAsia="仿宋_GB2312" w:hAnsi="Times New Roman" w:cs="Times New Roman"/>
          <w:sz w:val="32"/>
          <w:szCs w:val="32"/>
        </w:rPr>
      </w:pPr>
      <w:r w:rsidRPr="00C676BB">
        <w:rPr>
          <w:rStyle w:val="Bodytext2Bold"/>
          <w:rFonts w:ascii="Times New Roman" w:eastAsia="仿宋_GB2312" w:hAnsi="Times New Roman" w:cs="Times New Roman"/>
          <w:sz w:val="32"/>
          <w:szCs w:val="32"/>
        </w:rPr>
        <w:t>第三部分</w:t>
      </w:r>
      <w:r w:rsidRPr="00C676BB">
        <w:rPr>
          <w:rStyle w:val="Bodytext2Bold"/>
          <w:rFonts w:ascii="Times New Roman" w:eastAsia="仿宋_GB2312" w:hAnsi="Times New Roman" w:cs="Times New Roman"/>
          <w:sz w:val="32"/>
          <w:szCs w:val="32"/>
          <w:lang w:val="en-US"/>
        </w:rPr>
        <w:t xml:space="preserve"> </w:t>
      </w:r>
      <w:r w:rsidRPr="00C676BB">
        <w:rPr>
          <w:rStyle w:val="Bodytext2Bold"/>
          <w:rFonts w:ascii="Times New Roman" w:eastAsia="仿宋_GB2312" w:hAnsi="Times New Roman" w:cs="Times New Roman"/>
          <w:sz w:val="32"/>
          <w:szCs w:val="32"/>
        </w:rPr>
        <w:t>名词解释</w:t>
      </w:r>
    </w:p>
    <w:p w:rsidR="00796EA3" w:rsidRPr="00C676BB" w:rsidRDefault="00D53D99">
      <w:pPr>
        <w:pStyle w:val="Bodytext50"/>
        <w:shd w:val="clear" w:color="auto" w:fill="auto"/>
        <w:spacing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第四部分</w:t>
      </w:r>
      <w:r w:rsidRPr="00C676BB">
        <w:rPr>
          <w:rFonts w:ascii="Times New Roman" w:eastAsia="仿宋_GB2312" w:hAnsi="Times New Roman" w:cs="Times New Roman"/>
          <w:sz w:val="32"/>
          <w:szCs w:val="32"/>
          <w:lang w:val="en-US"/>
        </w:rPr>
        <w:t xml:space="preserve"> </w:t>
      </w:r>
      <w:r w:rsidRPr="00C676BB">
        <w:rPr>
          <w:rFonts w:ascii="Times New Roman" w:eastAsia="仿宋_GB2312" w:hAnsi="Times New Roman" w:cs="Times New Roman"/>
          <w:sz w:val="32"/>
          <w:szCs w:val="32"/>
        </w:rPr>
        <w:t>20</w:t>
      </w:r>
      <w:r w:rsidRPr="00C676BB">
        <w:rPr>
          <w:rFonts w:ascii="Times New Roman" w:eastAsia="仿宋_GB2312" w:hAnsi="Times New Roman" w:cs="Times New Roman"/>
          <w:sz w:val="32"/>
          <w:szCs w:val="32"/>
          <w:lang w:val="en-US"/>
        </w:rPr>
        <w:t>20</w:t>
      </w:r>
      <w:r w:rsidRPr="00C676BB">
        <w:rPr>
          <w:rFonts w:ascii="Times New Roman" w:eastAsia="仿宋_GB2312" w:hAnsi="Times New Roman" w:cs="Times New Roman"/>
          <w:sz w:val="32"/>
          <w:szCs w:val="32"/>
        </w:rPr>
        <w:t>年部门预算表（附表）</w:t>
      </w:r>
    </w:p>
    <w:p w:rsidR="00796EA3" w:rsidRPr="00C676BB" w:rsidRDefault="00D53D99">
      <w:pPr>
        <w:pStyle w:val="Bodytext20"/>
        <w:numPr>
          <w:ilvl w:val="0"/>
          <w:numId w:val="2"/>
        </w:numPr>
        <w:shd w:val="clear" w:color="auto" w:fill="auto"/>
        <w:tabs>
          <w:tab w:val="left" w:pos="382"/>
        </w:tabs>
        <w:spacing w:before="0"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年部门财政拨款收支预算总表</w:t>
      </w:r>
    </w:p>
    <w:p w:rsidR="00796EA3" w:rsidRPr="00C676BB" w:rsidRDefault="00D53D99">
      <w:pPr>
        <w:pStyle w:val="Bodytext20"/>
        <w:numPr>
          <w:ilvl w:val="0"/>
          <w:numId w:val="2"/>
        </w:numPr>
        <w:shd w:val="clear" w:color="auto" w:fill="auto"/>
        <w:tabs>
          <w:tab w:val="left" w:pos="392"/>
        </w:tabs>
        <w:spacing w:before="0"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年部门一般公共预算支出预算表</w:t>
      </w:r>
    </w:p>
    <w:p w:rsidR="00796EA3" w:rsidRPr="00C676BB" w:rsidRDefault="00D53D99">
      <w:pPr>
        <w:pStyle w:val="Bodytext20"/>
        <w:numPr>
          <w:ilvl w:val="0"/>
          <w:numId w:val="2"/>
        </w:numPr>
        <w:shd w:val="clear" w:color="auto" w:fill="auto"/>
        <w:tabs>
          <w:tab w:val="left" w:pos="392"/>
        </w:tabs>
        <w:spacing w:before="0"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年部门一般公共预算基本支出预算表</w:t>
      </w:r>
    </w:p>
    <w:p w:rsidR="00796EA3" w:rsidRPr="00C676BB" w:rsidRDefault="00D53D99">
      <w:pPr>
        <w:pStyle w:val="Bodytext20"/>
        <w:numPr>
          <w:ilvl w:val="0"/>
          <w:numId w:val="2"/>
        </w:numPr>
        <w:shd w:val="clear" w:color="auto" w:fill="auto"/>
        <w:tabs>
          <w:tab w:val="left" w:pos="392"/>
        </w:tabs>
        <w:spacing w:before="0"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lastRenderedPageBreak/>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年部门政府性基金预算支出预算表</w:t>
      </w:r>
    </w:p>
    <w:p w:rsidR="00796EA3" w:rsidRPr="00C676BB" w:rsidRDefault="00D53D99">
      <w:pPr>
        <w:pStyle w:val="Bodytext20"/>
        <w:numPr>
          <w:ilvl w:val="0"/>
          <w:numId w:val="2"/>
        </w:numPr>
        <w:shd w:val="clear" w:color="auto" w:fill="auto"/>
        <w:tabs>
          <w:tab w:val="left" w:pos="411"/>
        </w:tabs>
        <w:spacing w:before="0"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年部门收支预算总表</w:t>
      </w:r>
    </w:p>
    <w:p w:rsidR="00796EA3" w:rsidRPr="00C676BB" w:rsidRDefault="00D53D99">
      <w:pPr>
        <w:pStyle w:val="Bodytext20"/>
        <w:numPr>
          <w:ilvl w:val="0"/>
          <w:numId w:val="2"/>
        </w:numPr>
        <w:shd w:val="clear" w:color="auto" w:fill="auto"/>
        <w:tabs>
          <w:tab w:val="left" w:pos="411"/>
        </w:tabs>
        <w:spacing w:before="0"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年部门收入预算总表</w:t>
      </w:r>
    </w:p>
    <w:p w:rsidR="00796EA3" w:rsidRPr="00C676BB" w:rsidRDefault="00D53D99">
      <w:pPr>
        <w:pStyle w:val="Bodytext20"/>
        <w:numPr>
          <w:ilvl w:val="0"/>
          <w:numId w:val="2"/>
        </w:numPr>
        <w:shd w:val="clear" w:color="auto" w:fill="auto"/>
        <w:tabs>
          <w:tab w:val="left" w:pos="411"/>
        </w:tabs>
        <w:spacing w:before="0"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年部门支出预算总表</w:t>
      </w:r>
    </w:p>
    <w:p w:rsidR="00796EA3" w:rsidRPr="00C676BB" w:rsidRDefault="00D53D99">
      <w:pPr>
        <w:pStyle w:val="Bodytext20"/>
        <w:numPr>
          <w:ilvl w:val="0"/>
          <w:numId w:val="2"/>
        </w:numPr>
        <w:shd w:val="clear" w:color="auto" w:fill="auto"/>
        <w:tabs>
          <w:tab w:val="left" w:pos="411"/>
        </w:tabs>
        <w:spacing w:before="0"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lang w:val="en-US"/>
        </w:rPr>
        <w:t>2020</w:t>
      </w:r>
      <w:r w:rsidRPr="00C676BB">
        <w:rPr>
          <w:rFonts w:ascii="Times New Roman" w:eastAsia="仿宋_GB2312" w:hAnsi="Times New Roman" w:cs="Times New Roman"/>
          <w:sz w:val="32"/>
          <w:szCs w:val="32"/>
          <w:lang w:val="en-US"/>
        </w:rPr>
        <w:t>年部门</w:t>
      </w:r>
      <w:r w:rsidRPr="00C676BB">
        <w:rPr>
          <w:rFonts w:ascii="Times New Roman" w:eastAsia="仿宋_GB2312" w:hAnsi="Times New Roman" w:cs="Times New Roman"/>
          <w:sz w:val="32"/>
          <w:szCs w:val="32"/>
        </w:rPr>
        <w:t>国有资本经营预算支出预算表</w:t>
      </w:r>
    </w:p>
    <w:p w:rsidR="00796EA3" w:rsidRPr="00C676BB" w:rsidRDefault="00D53D99">
      <w:pPr>
        <w:pStyle w:val="Bodytext20"/>
        <w:numPr>
          <w:ilvl w:val="0"/>
          <w:numId w:val="2"/>
        </w:numPr>
        <w:shd w:val="clear" w:color="auto" w:fill="auto"/>
        <w:tabs>
          <w:tab w:val="left" w:pos="392"/>
        </w:tabs>
        <w:spacing w:before="0"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lang w:val="en-US"/>
        </w:rPr>
        <w:t>2020</w:t>
      </w:r>
      <w:r w:rsidRPr="00C676BB">
        <w:rPr>
          <w:rFonts w:ascii="Times New Roman" w:eastAsia="仿宋_GB2312" w:hAnsi="Times New Roman" w:cs="Times New Roman"/>
          <w:sz w:val="32"/>
          <w:szCs w:val="32"/>
          <w:lang w:val="en-US"/>
        </w:rPr>
        <w:t>年部门政府采购预算表</w:t>
      </w:r>
    </w:p>
    <w:p w:rsidR="00796EA3" w:rsidRPr="00C676BB" w:rsidRDefault="00D53D99">
      <w:pPr>
        <w:pStyle w:val="Bodytext20"/>
        <w:shd w:val="clear" w:color="auto" w:fill="auto"/>
        <w:tabs>
          <w:tab w:val="left" w:pos="392"/>
        </w:tabs>
        <w:spacing w:before="0" w:after="0" w:line="538" w:lineRule="exact"/>
        <w:rPr>
          <w:rFonts w:ascii="Times New Roman" w:eastAsia="仿宋_GB2312" w:hAnsi="Times New Roman" w:cs="Times New Roman"/>
          <w:sz w:val="32"/>
          <w:szCs w:val="32"/>
        </w:rPr>
      </w:pPr>
      <w:r w:rsidRPr="00C676BB">
        <w:rPr>
          <w:rFonts w:ascii="Times New Roman" w:eastAsia="仿宋_GB2312" w:hAnsi="Times New Roman" w:cs="Times New Roman"/>
          <w:sz w:val="32"/>
          <w:szCs w:val="32"/>
          <w:lang w:val="en-US"/>
        </w:rPr>
        <w:t>10.2020</w:t>
      </w:r>
      <w:r w:rsidRPr="00C676BB">
        <w:rPr>
          <w:rFonts w:ascii="Times New Roman" w:eastAsia="仿宋_GB2312" w:hAnsi="Times New Roman" w:cs="Times New Roman"/>
          <w:sz w:val="32"/>
          <w:szCs w:val="32"/>
          <w:lang w:val="en-US"/>
        </w:rPr>
        <w:t>年政府购买服务预算表</w:t>
      </w: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pPr>
    </w:p>
    <w:p w:rsidR="00796EA3" w:rsidRDefault="00796EA3">
      <w:pPr>
        <w:pStyle w:val="Bodytext60"/>
        <w:shd w:val="clear" w:color="auto" w:fill="auto"/>
        <w:spacing w:after="81"/>
        <w:ind w:left="80"/>
        <w:rPr>
          <w:rFonts w:eastAsiaTheme="minorEastAsia"/>
        </w:rPr>
      </w:pPr>
    </w:p>
    <w:p w:rsidR="00FC3E36" w:rsidRDefault="00FC3E36">
      <w:pPr>
        <w:pStyle w:val="Bodytext60"/>
        <w:shd w:val="clear" w:color="auto" w:fill="auto"/>
        <w:spacing w:after="81"/>
        <w:ind w:left="80"/>
        <w:rPr>
          <w:rFonts w:eastAsiaTheme="minorEastAsia"/>
        </w:rPr>
      </w:pPr>
    </w:p>
    <w:p w:rsidR="00FC3E36" w:rsidRPr="00FC3E36" w:rsidRDefault="00FC3E36">
      <w:pPr>
        <w:pStyle w:val="Bodytext60"/>
        <w:shd w:val="clear" w:color="auto" w:fill="auto"/>
        <w:spacing w:after="81"/>
        <w:ind w:left="80"/>
        <w:rPr>
          <w:rFonts w:eastAsiaTheme="minorEastAsia"/>
        </w:rPr>
      </w:pPr>
    </w:p>
    <w:p w:rsidR="00796EA3" w:rsidRPr="00A42020" w:rsidRDefault="00796EA3">
      <w:pPr>
        <w:pStyle w:val="Bodytext60"/>
        <w:shd w:val="clear" w:color="auto" w:fill="auto"/>
        <w:spacing w:after="81" w:line="360" w:lineRule="auto"/>
        <w:jc w:val="both"/>
        <w:rPr>
          <w:rFonts w:eastAsiaTheme="minorEastAsia"/>
        </w:rPr>
      </w:pPr>
    </w:p>
    <w:p w:rsidR="00796EA3" w:rsidRDefault="00D53D99" w:rsidP="00C676BB">
      <w:pPr>
        <w:pStyle w:val="Bodytext20"/>
        <w:shd w:val="clear" w:color="auto" w:fill="auto"/>
        <w:spacing w:before="0" w:after="0" w:line="560" w:lineRule="exact"/>
        <w:jc w:val="center"/>
        <w:rPr>
          <w:rFonts w:ascii="仿宋_GB2312" w:eastAsia="仿宋_GB2312" w:hAnsi="仿宋" w:cs="仿宋" w:hint="eastAsia"/>
          <w:b/>
          <w:bCs/>
          <w:sz w:val="36"/>
          <w:szCs w:val="36"/>
        </w:rPr>
      </w:pPr>
      <w:r w:rsidRPr="00C676BB">
        <w:rPr>
          <w:rFonts w:ascii="仿宋_GB2312" w:eastAsia="仿宋_GB2312" w:hAnsi="仿宋" w:cs="仿宋" w:hint="eastAsia"/>
          <w:b/>
          <w:bCs/>
          <w:sz w:val="36"/>
          <w:szCs w:val="36"/>
        </w:rPr>
        <w:lastRenderedPageBreak/>
        <w:t>第一部分 部门概况</w:t>
      </w:r>
    </w:p>
    <w:p w:rsidR="00C676BB" w:rsidRPr="00C676BB" w:rsidRDefault="00C676BB" w:rsidP="00C676BB">
      <w:pPr>
        <w:pStyle w:val="Bodytext20"/>
        <w:shd w:val="clear" w:color="auto" w:fill="auto"/>
        <w:spacing w:before="0" w:after="0" w:line="560" w:lineRule="exact"/>
        <w:jc w:val="center"/>
        <w:rPr>
          <w:rFonts w:ascii="仿宋_GB2312" w:eastAsia="仿宋_GB2312" w:hAnsi="仿宋" w:cs="仿宋" w:hint="eastAsia"/>
          <w:b/>
          <w:bCs/>
          <w:sz w:val="36"/>
          <w:szCs w:val="36"/>
        </w:rPr>
      </w:pPr>
    </w:p>
    <w:p w:rsidR="00796EA3" w:rsidRPr="00BB3F90" w:rsidRDefault="00D53D99" w:rsidP="00C676BB">
      <w:pPr>
        <w:pStyle w:val="Bodytext50"/>
        <w:shd w:val="clear" w:color="auto" w:fill="auto"/>
        <w:tabs>
          <w:tab w:val="left" w:pos="1301"/>
        </w:tabs>
        <w:spacing w:after="0" w:line="560" w:lineRule="exact"/>
        <w:ind w:firstLineChars="200" w:firstLine="703"/>
        <w:jc w:val="both"/>
        <w:rPr>
          <w:rFonts w:ascii="仿宋_GB2312" w:eastAsia="仿宋_GB2312" w:hAnsi="仿宋" w:cs="仿宋" w:hint="eastAsia"/>
          <w:sz w:val="32"/>
          <w:szCs w:val="32"/>
        </w:rPr>
      </w:pPr>
      <w:r w:rsidRPr="00BB3F90">
        <w:rPr>
          <w:rFonts w:ascii="仿宋_GB2312" w:eastAsia="仿宋_GB2312" w:hAnsi="仿宋" w:cs="仿宋" w:hint="eastAsia"/>
          <w:sz w:val="32"/>
          <w:szCs w:val="32"/>
        </w:rPr>
        <w:t>一、</w:t>
      </w:r>
      <w:r w:rsidRPr="00BB3F90">
        <w:rPr>
          <w:rFonts w:ascii="仿宋_GB2312" w:eastAsia="仿宋_GB2312" w:hAnsi="仿宋" w:cs="仿宋" w:hint="eastAsia"/>
          <w:sz w:val="32"/>
          <w:szCs w:val="32"/>
        </w:rPr>
        <w:tab/>
        <w:t>主要职责</w:t>
      </w:r>
    </w:p>
    <w:p w:rsidR="002A63E7" w:rsidRPr="00BB3F90" w:rsidRDefault="002A63E7"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（一）负责县政府会议的准备工作，协助县政府领导同志组织实施会议决定事项。</w:t>
      </w:r>
    </w:p>
    <w:p w:rsidR="002A63E7" w:rsidRPr="00BB3F90" w:rsidRDefault="002A63E7"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（二）协助县政府领导同志组织起草或审核以县政府、县政府办公室名义发布的公文。</w:t>
      </w:r>
    </w:p>
    <w:p w:rsidR="002A63E7" w:rsidRPr="00BB3F90" w:rsidRDefault="002A63E7"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（三）研究县政府各部门和乡镇人民政府请示县政府的事项提出审核意见 ,报县政府领导审批。</w:t>
      </w:r>
    </w:p>
    <w:p w:rsidR="002A63E7" w:rsidRPr="00BB3F90" w:rsidRDefault="002A63E7" w:rsidP="00C676BB">
      <w:pPr>
        <w:spacing w:line="560" w:lineRule="exact"/>
        <w:ind w:firstLineChars="200" w:firstLine="640"/>
        <w:rPr>
          <w:rStyle w:val="Bodytext212pt1"/>
          <w:rFonts w:ascii="仿宋_GB2312" w:eastAsia="仿宋_GB2312" w:hAnsi="仿宋" w:cs="仿宋" w:hint="eastAsia"/>
          <w:sz w:val="32"/>
          <w:szCs w:val="32"/>
          <w:lang w:val="en-US"/>
        </w:rPr>
      </w:pPr>
      <w:r w:rsidRPr="00BB3F90">
        <w:rPr>
          <w:rFonts w:ascii="仿宋_GB2312" w:eastAsia="仿宋_GB2312" w:hAnsi="宋体" w:cs="宋体" w:hint="eastAsia"/>
          <w:sz w:val="32"/>
          <w:szCs w:val="32"/>
          <w:bdr w:val="none" w:sz="0" w:space="0" w:color="auto" w:frame="1"/>
        </w:rPr>
        <w:t>（</w:t>
      </w:r>
      <w:r w:rsidRPr="00BB3F90">
        <w:rPr>
          <w:rStyle w:val="Bodytext212pt1"/>
          <w:rFonts w:ascii="仿宋_GB2312" w:eastAsia="仿宋_GB2312" w:hAnsi="仿宋" w:cs="仿宋" w:hint="eastAsia"/>
          <w:sz w:val="32"/>
          <w:szCs w:val="32"/>
          <w:lang w:val="en-US"/>
        </w:rPr>
        <w:t>四）督促检查县政府各部门和乡镇人民政府对县政府决定事项及县政府领导同志指示的贯彻落实情况 ,及时向县政府领导同志报告。</w:t>
      </w:r>
    </w:p>
    <w:p w:rsidR="002A63E7" w:rsidRPr="00BB3F90" w:rsidRDefault="002A63E7"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（五）负责县政府值班及重要活动的组织安排,及时报告重要情况,传达和督促落实县政府领导同志指示。</w:t>
      </w:r>
    </w:p>
    <w:p w:rsidR="002A63E7" w:rsidRPr="00BB3F90" w:rsidRDefault="002A63E7"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（六）协助县政府领导同志做好需由县政府组织处理的突发事件的应急处置工作。</w:t>
      </w:r>
    </w:p>
    <w:p w:rsidR="002A63E7" w:rsidRPr="00BB3F90" w:rsidRDefault="002A63E7"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（七）牵头承办国家、省、市、县人大和政协的议案、提案、建议等。</w:t>
      </w:r>
    </w:p>
    <w:p w:rsidR="002A63E7" w:rsidRPr="00BB3F90" w:rsidRDefault="002A63E7"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（八）做好全县经济社会发展有关问题的调查研究工作，及时准确地向县政府领导反映情况,提出建议。</w:t>
      </w:r>
    </w:p>
    <w:p w:rsidR="002A63E7" w:rsidRPr="00BB3F90" w:rsidRDefault="002A63E7"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（九）办理县政府和县政府领导同志交办的其他事项。</w:t>
      </w:r>
    </w:p>
    <w:p w:rsidR="00A42020" w:rsidRPr="00AD26D5" w:rsidRDefault="00A42020" w:rsidP="00C676BB">
      <w:pPr>
        <w:spacing w:line="560" w:lineRule="exact"/>
        <w:ind w:firstLineChars="200" w:firstLine="600"/>
        <w:rPr>
          <w:rFonts w:ascii="仿宋" w:eastAsia="仿宋" w:hAnsi="仿宋" w:cs="仿宋"/>
          <w:spacing w:val="20"/>
          <w:sz w:val="28"/>
          <w:szCs w:val="28"/>
          <w:lang w:val="en-US"/>
        </w:rPr>
      </w:pPr>
    </w:p>
    <w:p w:rsidR="00796EA3" w:rsidRPr="00BB3F90" w:rsidRDefault="00D53D99" w:rsidP="00C676BB">
      <w:pPr>
        <w:pStyle w:val="Bodytext50"/>
        <w:shd w:val="clear" w:color="auto" w:fill="auto"/>
        <w:tabs>
          <w:tab w:val="left" w:pos="1301"/>
        </w:tabs>
        <w:spacing w:after="0" w:line="560" w:lineRule="exact"/>
        <w:ind w:firstLineChars="200" w:firstLine="703"/>
        <w:jc w:val="both"/>
        <w:rPr>
          <w:rFonts w:ascii="仿宋_GB2312" w:eastAsia="仿宋_GB2312" w:hAnsi="仿宋" w:cs="仿宋" w:hint="eastAsia"/>
          <w:sz w:val="32"/>
          <w:szCs w:val="32"/>
        </w:rPr>
      </w:pPr>
      <w:r w:rsidRPr="00BB3F90">
        <w:rPr>
          <w:rFonts w:ascii="仿宋_GB2312" w:eastAsia="仿宋_GB2312" w:hAnsi="仿宋" w:cs="仿宋" w:hint="eastAsia"/>
          <w:sz w:val="32"/>
          <w:szCs w:val="32"/>
        </w:rPr>
        <w:t>二、</w:t>
      </w:r>
      <w:r w:rsidRPr="00BB3F90">
        <w:rPr>
          <w:rFonts w:ascii="仿宋_GB2312" w:eastAsia="仿宋_GB2312" w:hAnsi="仿宋" w:cs="仿宋" w:hint="eastAsia"/>
          <w:sz w:val="32"/>
          <w:szCs w:val="32"/>
        </w:rPr>
        <w:tab/>
        <w:t>部门预算单位构成</w:t>
      </w:r>
    </w:p>
    <w:p w:rsidR="00FC3E36" w:rsidRPr="00BB3F90" w:rsidRDefault="00AC17AC" w:rsidP="00C676BB">
      <w:pPr>
        <w:pStyle w:val="Bodytext20"/>
        <w:shd w:val="clear" w:color="auto" w:fill="auto"/>
        <w:spacing w:before="0" w:after="0" w:line="560" w:lineRule="exact"/>
        <w:ind w:firstLineChars="200" w:firstLine="680"/>
        <w:jc w:val="both"/>
        <w:rPr>
          <w:rFonts w:ascii="仿宋_GB2312" w:eastAsia="仿宋_GB2312" w:hAnsi="仿宋" w:cs="仿宋" w:hint="eastAsia"/>
          <w:sz w:val="32"/>
          <w:szCs w:val="32"/>
        </w:rPr>
      </w:pPr>
      <w:r w:rsidRPr="00BB3F90">
        <w:rPr>
          <w:rStyle w:val="Bodytext212pt1"/>
          <w:rFonts w:ascii="仿宋_GB2312" w:eastAsia="仿宋_GB2312" w:hAnsi="仿宋" w:cs="仿宋" w:hint="eastAsia"/>
          <w:sz w:val="32"/>
          <w:szCs w:val="32"/>
          <w:lang w:val="en-US"/>
        </w:rPr>
        <w:t>石台县人民政府办公室</w:t>
      </w:r>
      <w:r w:rsidR="00D53D99" w:rsidRPr="00BB3F90">
        <w:rPr>
          <w:rFonts w:ascii="仿宋_GB2312" w:eastAsia="仿宋_GB2312" w:hAnsi="仿宋" w:cs="仿宋" w:hint="eastAsia"/>
          <w:sz w:val="32"/>
          <w:szCs w:val="32"/>
        </w:rPr>
        <w:t>有下属</w:t>
      </w:r>
      <w:r w:rsidRPr="00BB3F90">
        <w:rPr>
          <w:rFonts w:ascii="仿宋_GB2312" w:eastAsia="仿宋_GB2312" w:hAnsi="仿宋" w:cs="仿宋" w:hint="eastAsia"/>
          <w:sz w:val="32"/>
          <w:szCs w:val="32"/>
        </w:rPr>
        <w:t>预算单位石台县政务服务管</w:t>
      </w:r>
      <w:r w:rsidRPr="00BB3F90">
        <w:rPr>
          <w:rFonts w:ascii="仿宋_GB2312" w:eastAsia="仿宋_GB2312" w:hAnsi="仿宋" w:cs="仿宋" w:hint="eastAsia"/>
          <w:sz w:val="32"/>
          <w:szCs w:val="32"/>
        </w:rPr>
        <w:lastRenderedPageBreak/>
        <w:t>理局和石台县政府外事办公室2</w:t>
      </w:r>
      <w:r w:rsidR="00D53D99" w:rsidRPr="00BB3F90">
        <w:rPr>
          <w:rFonts w:ascii="仿宋_GB2312" w:eastAsia="仿宋_GB2312" w:hAnsi="仿宋" w:cs="仿宋" w:hint="eastAsia"/>
          <w:sz w:val="32"/>
          <w:szCs w:val="32"/>
          <w:lang w:val="en-US"/>
        </w:rPr>
        <w:t>个</w:t>
      </w:r>
      <w:r w:rsidR="00D53D99" w:rsidRPr="00BB3F90">
        <w:rPr>
          <w:rFonts w:ascii="仿宋_GB2312" w:eastAsia="仿宋_GB2312" w:hAnsi="仿宋" w:cs="仿宋" w:hint="eastAsia"/>
          <w:sz w:val="32"/>
          <w:szCs w:val="32"/>
        </w:rPr>
        <w:t>，20</w:t>
      </w:r>
      <w:r w:rsidR="00D53D99" w:rsidRPr="00BB3F90">
        <w:rPr>
          <w:rFonts w:ascii="仿宋_GB2312" w:eastAsia="仿宋_GB2312" w:hAnsi="仿宋" w:cs="仿宋" w:hint="eastAsia"/>
          <w:sz w:val="32"/>
          <w:szCs w:val="32"/>
          <w:lang w:val="en-US"/>
        </w:rPr>
        <w:t>20</w:t>
      </w:r>
      <w:r w:rsidR="00D53D99" w:rsidRPr="00BB3F90">
        <w:rPr>
          <w:rFonts w:ascii="仿宋_GB2312" w:eastAsia="仿宋_GB2312" w:hAnsi="仿宋" w:cs="仿宋" w:hint="eastAsia"/>
          <w:sz w:val="32"/>
          <w:szCs w:val="32"/>
        </w:rPr>
        <w:t>年度部门预算由</w:t>
      </w:r>
      <w:r w:rsidRPr="00BB3F90">
        <w:rPr>
          <w:rFonts w:ascii="仿宋_GB2312" w:eastAsia="仿宋_GB2312" w:hAnsi="仿宋" w:cs="仿宋" w:hint="eastAsia"/>
          <w:sz w:val="32"/>
          <w:szCs w:val="32"/>
        </w:rPr>
        <w:t>办</w:t>
      </w:r>
      <w:r w:rsidR="00D53D99" w:rsidRPr="00BB3F90">
        <w:rPr>
          <w:rFonts w:ascii="仿宋_GB2312" w:eastAsia="仿宋_GB2312" w:hAnsi="仿宋" w:cs="仿宋" w:hint="eastAsia"/>
          <w:sz w:val="32"/>
          <w:szCs w:val="32"/>
        </w:rPr>
        <w:t>本级和下属</w:t>
      </w:r>
      <w:r w:rsidRPr="00BB3F90">
        <w:rPr>
          <w:rFonts w:ascii="仿宋_GB2312" w:eastAsia="仿宋_GB2312" w:hAnsi="仿宋" w:cs="仿宋" w:hint="eastAsia"/>
          <w:sz w:val="32"/>
          <w:szCs w:val="32"/>
          <w:lang w:val="en-US"/>
        </w:rPr>
        <w:t>2</w:t>
      </w:r>
      <w:r w:rsidR="00D53D99" w:rsidRPr="00BB3F90">
        <w:rPr>
          <w:rFonts w:ascii="仿宋_GB2312" w:eastAsia="仿宋_GB2312" w:hAnsi="仿宋" w:cs="仿宋" w:hint="eastAsia"/>
          <w:sz w:val="32"/>
          <w:szCs w:val="32"/>
          <w:lang w:val="en-US"/>
        </w:rPr>
        <w:t>个</w:t>
      </w:r>
      <w:r w:rsidR="00D53D99" w:rsidRPr="00BB3F90">
        <w:rPr>
          <w:rFonts w:ascii="仿宋_GB2312" w:eastAsia="仿宋_GB2312" w:hAnsi="仿宋" w:cs="仿宋" w:hint="eastAsia"/>
          <w:sz w:val="32"/>
          <w:szCs w:val="32"/>
        </w:rPr>
        <w:t>预算单位预算组成，纳入部门预算编制范围的单位共</w:t>
      </w:r>
      <w:r w:rsidRPr="00BB3F90">
        <w:rPr>
          <w:rFonts w:ascii="仿宋_GB2312" w:eastAsia="仿宋_GB2312" w:hAnsi="仿宋" w:cs="仿宋" w:hint="eastAsia"/>
          <w:sz w:val="32"/>
          <w:szCs w:val="32"/>
          <w:lang w:val="en-US"/>
        </w:rPr>
        <w:t>3</w:t>
      </w:r>
      <w:r w:rsidR="00D53D99" w:rsidRPr="00BB3F90">
        <w:rPr>
          <w:rFonts w:ascii="仿宋_GB2312" w:eastAsia="仿宋_GB2312" w:hAnsi="仿宋" w:cs="仿宋" w:hint="eastAsia"/>
          <w:sz w:val="32"/>
          <w:szCs w:val="32"/>
        </w:rPr>
        <w:t>个，具体情况见下表。</w:t>
      </w:r>
    </w:p>
    <w:tbl>
      <w:tblPr>
        <w:tblW w:w="9000" w:type="dxa"/>
        <w:tblLayout w:type="fixed"/>
        <w:tblCellMar>
          <w:left w:w="10" w:type="dxa"/>
          <w:right w:w="10" w:type="dxa"/>
        </w:tblCellMar>
        <w:tblLook w:val="04A0"/>
      </w:tblPr>
      <w:tblGrid>
        <w:gridCol w:w="1144"/>
        <w:gridCol w:w="4536"/>
        <w:gridCol w:w="3320"/>
      </w:tblGrid>
      <w:tr w:rsidR="00FC3E36" w:rsidRPr="00BB3F90" w:rsidTr="00C676BB">
        <w:trPr>
          <w:trHeight w:hRule="exact" w:val="461"/>
        </w:trPr>
        <w:tc>
          <w:tcPr>
            <w:tcW w:w="1144" w:type="dxa"/>
            <w:tcBorders>
              <w:top w:val="single" w:sz="4" w:space="0" w:color="auto"/>
              <w:left w:val="single" w:sz="4" w:space="0" w:color="auto"/>
            </w:tcBorders>
            <w:shd w:val="clear" w:color="auto" w:fill="FFFFFF"/>
            <w:vAlign w:val="center"/>
          </w:tcPr>
          <w:p w:rsidR="00FC3E36" w:rsidRPr="00BB3F90" w:rsidRDefault="00FC3E36" w:rsidP="00C676BB">
            <w:pPr>
              <w:pStyle w:val="Bodytext20"/>
              <w:shd w:val="clear" w:color="auto" w:fill="auto"/>
              <w:spacing w:before="0" w:after="0" w:line="360" w:lineRule="auto"/>
              <w:jc w:val="center"/>
              <w:rPr>
                <w:rFonts w:ascii="仿宋_GB2312" w:eastAsia="仿宋_GB2312" w:hAnsi="仿宋" w:cs="仿宋" w:hint="eastAsia"/>
                <w:sz w:val="32"/>
                <w:szCs w:val="32"/>
              </w:rPr>
            </w:pPr>
            <w:r w:rsidRPr="00BB3F90">
              <w:rPr>
                <w:rStyle w:val="Bodytext212pt1"/>
                <w:rFonts w:ascii="仿宋_GB2312" w:eastAsia="仿宋_GB2312" w:hAnsi="仿宋" w:cs="仿宋" w:hint="eastAsia"/>
                <w:sz w:val="32"/>
                <w:szCs w:val="32"/>
              </w:rPr>
              <w:t>序号</w:t>
            </w:r>
          </w:p>
        </w:tc>
        <w:tc>
          <w:tcPr>
            <w:tcW w:w="4536" w:type="dxa"/>
            <w:tcBorders>
              <w:top w:val="single" w:sz="4" w:space="0" w:color="auto"/>
              <w:left w:val="single" w:sz="4" w:space="0" w:color="auto"/>
            </w:tcBorders>
            <w:shd w:val="clear" w:color="auto" w:fill="FFFFFF"/>
            <w:vAlign w:val="center"/>
          </w:tcPr>
          <w:p w:rsidR="00FC3E36" w:rsidRPr="00BB3F90" w:rsidRDefault="00FC3E36" w:rsidP="00C676BB">
            <w:pPr>
              <w:pStyle w:val="Bodytext20"/>
              <w:shd w:val="clear" w:color="auto" w:fill="auto"/>
              <w:spacing w:before="0" w:after="0" w:line="360" w:lineRule="auto"/>
              <w:jc w:val="center"/>
              <w:rPr>
                <w:rFonts w:ascii="仿宋_GB2312" w:eastAsia="仿宋_GB2312" w:hAnsi="仿宋" w:cs="仿宋" w:hint="eastAsia"/>
                <w:sz w:val="32"/>
                <w:szCs w:val="32"/>
              </w:rPr>
            </w:pPr>
            <w:r w:rsidRPr="00BB3F90">
              <w:rPr>
                <w:rStyle w:val="Bodytext212pt1"/>
                <w:rFonts w:ascii="仿宋_GB2312" w:eastAsia="仿宋_GB2312" w:hAnsi="仿宋" w:cs="仿宋" w:hint="eastAsia"/>
                <w:sz w:val="32"/>
                <w:szCs w:val="32"/>
              </w:rPr>
              <w:t>单位名称</w:t>
            </w:r>
          </w:p>
        </w:tc>
        <w:tc>
          <w:tcPr>
            <w:tcW w:w="3320" w:type="dxa"/>
            <w:tcBorders>
              <w:top w:val="single" w:sz="4" w:space="0" w:color="auto"/>
              <w:left w:val="single" w:sz="4" w:space="0" w:color="auto"/>
              <w:right w:val="single" w:sz="4" w:space="0" w:color="auto"/>
            </w:tcBorders>
            <w:shd w:val="clear" w:color="auto" w:fill="FFFFFF"/>
            <w:vAlign w:val="center"/>
          </w:tcPr>
          <w:p w:rsidR="00FC3E36" w:rsidRPr="00BB3F90" w:rsidRDefault="00FC3E36" w:rsidP="00BB3F90">
            <w:pPr>
              <w:pStyle w:val="Bodytext20"/>
              <w:shd w:val="clear" w:color="auto" w:fill="auto"/>
              <w:spacing w:before="0" w:after="0" w:line="360" w:lineRule="auto"/>
              <w:jc w:val="center"/>
              <w:rPr>
                <w:rFonts w:ascii="仿宋_GB2312" w:eastAsia="仿宋_GB2312" w:hAnsi="仿宋" w:cs="仿宋" w:hint="eastAsia"/>
                <w:sz w:val="32"/>
                <w:szCs w:val="32"/>
              </w:rPr>
            </w:pPr>
            <w:r w:rsidRPr="00BB3F90">
              <w:rPr>
                <w:rStyle w:val="Bodytext212pt1"/>
                <w:rFonts w:ascii="仿宋_GB2312" w:eastAsia="仿宋_GB2312" w:hAnsi="仿宋" w:cs="仿宋" w:hint="eastAsia"/>
                <w:sz w:val="32"/>
                <w:szCs w:val="32"/>
              </w:rPr>
              <w:t>单位性质</w:t>
            </w:r>
          </w:p>
        </w:tc>
      </w:tr>
      <w:tr w:rsidR="00FC3E36" w:rsidRPr="00BB3F90" w:rsidTr="00C676BB">
        <w:trPr>
          <w:trHeight w:hRule="exact" w:val="425"/>
        </w:trPr>
        <w:tc>
          <w:tcPr>
            <w:tcW w:w="1144" w:type="dxa"/>
            <w:tcBorders>
              <w:top w:val="single" w:sz="4" w:space="0" w:color="auto"/>
              <w:left w:val="single" w:sz="4" w:space="0" w:color="auto"/>
              <w:bottom w:val="single" w:sz="4" w:space="0" w:color="auto"/>
            </w:tcBorders>
            <w:shd w:val="clear" w:color="auto" w:fill="FFFFFF"/>
            <w:vAlign w:val="center"/>
          </w:tcPr>
          <w:p w:rsidR="00FC3E36" w:rsidRPr="00BB3F90" w:rsidRDefault="00FC3E36" w:rsidP="00C676BB">
            <w:pPr>
              <w:pStyle w:val="Bodytext20"/>
              <w:shd w:val="clear" w:color="auto" w:fill="auto"/>
              <w:spacing w:before="0" w:after="0" w:line="360" w:lineRule="auto"/>
              <w:jc w:val="center"/>
              <w:rPr>
                <w:rFonts w:ascii="仿宋_GB2312" w:eastAsia="仿宋_GB2312" w:hAnsi="仿宋" w:cs="仿宋" w:hint="eastAsia"/>
                <w:sz w:val="32"/>
                <w:szCs w:val="32"/>
              </w:rPr>
            </w:pPr>
            <w:r w:rsidRPr="00BB3F90">
              <w:rPr>
                <w:rStyle w:val="Bodytext212pt1"/>
                <w:rFonts w:ascii="仿宋_GB2312" w:eastAsia="仿宋_GB2312" w:hAnsi="仿宋" w:cs="仿宋" w:hint="eastAsia"/>
                <w:sz w:val="32"/>
                <w:szCs w:val="32"/>
              </w:rPr>
              <w:t>1</w:t>
            </w:r>
          </w:p>
        </w:tc>
        <w:tc>
          <w:tcPr>
            <w:tcW w:w="4536" w:type="dxa"/>
            <w:tcBorders>
              <w:top w:val="single" w:sz="4" w:space="0" w:color="auto"/>
              <w:left w:val="single" w:sz="4" w:space="0" w:color="auto"/>
              <w:bottom w:val="single" w:sz="4" w:space="0" w:color="auto"/>
            </w:tcBorders>
            <w:shd w:val="clear" w:color="auto" w:fill="FFFFFF"/>
            <w:vAlign w:val="center"/>
          </w:tcPr>
          <w:p w:rsidR="00FC3E36" w:rsidRPr="00BB3F90" w:rsidRDefault="00AD050A" w:rsidP="00C676BB">
            <w:pPr>
              <w:pStyle w:val="Bodytext20"/>
              <w:shd w:val="clear" w:color="auto" w:fill="auto"/>
              <w:spacing w:before="0" w:after="0" w:line="360" w:lineRule="auto"/>
              <w:jc w:val="center"/>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石台县</w:t>
            </w:r>
            <w:r w:rsidR="00FC3E36" w:rsidRPr="00BB3F90">
              <w:rPr>
                <w:rStyle w:val="Bodytext212pt1"/>
                <w:rFonts w:ascii="仿宋_GB2312" w:eastAsia="仿宋_GB2312" w:hAnsi="仿宋" w:cs="仿宋" w:hint="eastAsia"/>
                <w:sz w:val="32"/>
                <w:szCs w:val="32"/>
                <w:lang w:val="en-US"/>
              </w:rPr>
              <w:t>政府办本级</w:t>
            </w:r>
          </w:p>
        </w:tc>
        <w:tc>
          <w:tcPr>
            <w:tcW w:w="3320" w:type="dxa"/>
            <w:tcBorders>
              <w:top w:val="single" w:sz="4" w:space="0" w:color="auto"/>
              <w:left w:val="single" w:sz="4" w:space="0" w:color="auto"/>
              <w:bottom w:val="single" w:sz="4" w:space="0" w:color="auto"/>
              <w:right w:val="single" w:sz="4" w:space="0" w:color="auto"/>
            </w:tcBorders>
            <w:shd w:val="clear" w:color="auto" w:fill="FFFFFF"/>
            <w:vAlign w:val="center"/>
          </w:tcPr>
          <w:p w:rsidR="00FC3E36" w:rsidRPr="00BB3F90" w:rsidRDefault="00FC3E36" w:rsidP="00BB3F90">
            <w:pPr>
              <w:pStyle w:val="Bodytext20"/>
              <w:shd w:val="clear" w:color="auto" w:fill="auto"/>
              <w:spacing w:before="0" w:after="0" w:line="360" w:lineRule="auto"/>
              <w:jc w:val="center"/>
              <w:rPr>
                <w:rFonts w:ascii="仿宋_GB2312" w:eastAsia="仿宋_GB2312" w:hAnsi="仿宋" w:cs="仿宋" w:hint="eastAsia"/>
                <w:sz w:val="32"/>
                <w:szCs w:val="32"/>
              </w:rPr>
            </w:pPr>
            <w:r w:rsidRPr="00BB3F90">
              <w:rPr>
                <w:rStyle w:val="Bodytext212pt1"/>
                <w:rFonts w:ascii="仿宋_GB2312" w:eastAsia="仿宋_GB2312" w:hAnsi="仿宋" w:cs="仿宋" w:hint="eastAsia"/>
                <w:sz w:val="32"/>
                <w:szCs w:val="32"/>
                <w:lang w:val="en-US"/>
              </w:rPr>
              <w:t>行政</w:t>
            </w:r>
            <w:r w:rsidRPr="00BB3F90">
              <w:rPr>
                <w:rStyle w:val="Bodytext212pt1"/>
                <w:rFonts w:ascii="仿宋_GB2312" w:eastAsia="仿宋_GB2312" w:hAnsi="仿宋" w:cs="仿宋" w:hint="eastAsia"/>
                <w:sz w:val="32"/>
                <w:szCs w:val="32"/>
              </w:rPr>
              <w:t>单位</w:t>
            </w:r>
          </w:p>
        </w:tc>
      </w:tr>
      <w:tr w:rsidR="00FC3E36" w:rsidRPr="00BB3F90" w:rsidTr="00C676BB">
        <w:trPr>
          <w:trHeight w:hRule="exact" w:val="416"/>
        </w:trPr>
        <w:tc>
          <w:tcPr>
            <w:tcW w:w="1144" w:type="dxa"/>
            <w:tcBorders>
              <w:top w:val="single" w:sz="4" w:space="0" w:color="auto"/>
              <w:left w:val="single" w:sz="4" w:space="0" w:color="auto"/>
              <w:bottom w:val="single" w:sz="4" w:space="0" w:color="auto"/>
            </w:tcBorders>
            <w:shd w:val="clear" w:color="auto" w:fill="FFFFFF"/>
            <w:vAlign w:val="center"/>
          </w:tcPr>
          <w:p w:rsidR="00FC3E36" w:rsidRPr="00BB3F90" w:rsidRDefault="00FC3E36" w:rsidP="00C676BB">
            <w:pPr>
              <w:pStyle w:val="Bodytext20"/>
              <w:shd w:val="clear" w:color="auto" w:fill="auto"/>
              <w:spacing w:before="0" w:after="0" w:line="360" w:lineRule="auto"/>
              <w:jc w:val="center"/>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2</w:t>
            </w:r>
          </w:p>
        </w:tc>
        <w:tc>
          <w:tcPr>
            <w:tcW w:w="4536" w:type="dxa"/>
            <w:tcBorders>
              <w:top w:val="single" w:sz="4" w:space="0" w:color="auto"/>
              <w:left w:val="single" w:sz="4" w:space="0" w:color="auto"/>
              <w:bottom w:val="single" w:sz="4" w:space="0" w:color="auto"/>
            </w:tcBorders>
            <w:shd w:val="clear" w:color="auto" w:fill="FFFFFF"/>
            <w:vAlign w:val="center"/>
          </w:tcPr>
          <w:p w:rsidR="00FC3E36" w:rsidRPr="00BB3F90" w:rsidRDefault="00AD050A" w:rsidP="00C676BB">
            <w:pPr>
              <w:pStyle w:val="Bodytext20"/>
              <w:shd w:val="clear" w:color="auto" w:fill="auto"/>
              <w:spacing w:before="0" w:after="0" w:line="360" w:lineRule="auto"/>
              <w:jc w:val="center"/>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石台县政务服务管理局</w:t>
            </w:r>
          </w:p>
        </w:tc>
        <w:tc>
          <w:tcPr>
            <w:tcW w:w="3320" w:type="dxa"/>
            <w:tcBorders>
              <w:top w:val="single" w:sz="4" w:space="0" w:color="auto"/>
              <w:left w:val="single" w:sz="4" w:space="0" w:color="auto"/>
              <w:bottom w:val="single" w:sz="4" w:space="0" w:color="auto"/>
              <w:right w:val="single" w:sz="4" w:space="0" w:color="auto"/>
            </w:tcBorders>
            <w:shd w:val="clear" w:color="auto" w:fill="FFFFFF"/>
            <w:vAlign w:val="center"/>
          </w:tcPr>
          <w:p w:rsidR="00FC3E36" w:rsidRPr="00BB3F90" w:rsidRDefault="00FC3E36" w:rsidP="00BB3F90">
            <w:pPr>
              <w:pStyle w:val="Bodytext20"/>
              <w:shd w:val="clear" w:color="auto" w:fill="auto"/>
              <w:spacing w:before="0" w:after="0" w:line="360" w:lineRule="auto"/>
              <w:jc w:val="center"/>
              <w:rPr>
                <w:rStyle w:val="Bodytext212pt1"/>
                <w:rFonts w:ascii="仿宋_GB2312" w:eastAsia="仿宋_GB2312" w:hAnsi="仿宋" w:cs="仿宋" w:hint="eastAsia"/>
                <w:sz w:val="32"/>
                <w:szCs w:val="32"/>
              </w:rPr>
            </w:pPr>
            <w:r w:rsidRPr="00BB3F90">
              <w:rPr>
                <w:rStyle w:val="Bodytext212pt1"/>
                <w:rFonts w:ascii="仿宋_GB2312" w:eastAsia="仿宋_GB2312" w:hAnsi="仿宋" w:cs="仿宋" w:hint="eastAsia"/>
                <w:sz w:val="32"/>
                <w:szCs w:val="32"/>
                <w:lang w:val="en-US"/>
              </w:rPr>
              <w:t>行政</w:t>
            </w:r>
            <w:r w:rsidRPr="00BB3F90">
              <w:rPr>
                <w:rStyle w:val="Bodytext212pt1"/>
                <w:rFonts w:ascii="仿宋_GB2312" w:eastAsia="仿宋_GB2312" w:hAnsi="仿宋" w:cs="仿宋" w:hint="eastAsia"/>
                <w:sz w:val="32"/>
                <w:szCs w:val="32"/>
              </w:rPr>
              <w:t>单位</w:t>
            </w:r>
          </w:p>
        </w:tc>
      </w:tr>
      <w:tr w:rsidR="00FC3E36" w:rsidRPr="00BB3F90" w:rsidTr="00C676BB">
        <w:trPr>
          <w:trHeight w:hRule="exact" w:val="564"/>
        </w:trPr>
        <w:tc>
          <w:tcPr>
            <w:tcW w:w="1144" w:type="dxa"/>
            <w:tcBorders>
              <w:top w:val="single" w:sz="4" w:space="0" w:color="auto"/>
              <w:left w:val="single" w:sz="4" w:space="0" w:color="auto"/>
              <w:bottom w:val="single" w:sz="4" w:space="0" w:color="auto"/>
            </w:tcBorders>
            <w:shd w:val="clear" w:color="auto" w:fill="FFFFFF"/>
            <w:vAlign w:val="center"/>
          </w:tcPr>
          <w:p w:rsidR="00FC3E36" w:rsidRPr="00BB3F90" w:rsidRDefault="00FC3E36" w:rsidP="00C676BB">
            <w:pPr>
              <w:pStyle w:val="Bodytext20"/>
              <w:shd w:val="clear" w:color="auto" w:fill="auto"/>
              <w:spacing w:before="0" w:after="0" w:line="360" w:lineRule="auto"/>
              <w:jc w:val="center"/>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3</w:t>
            </w:r>
          </w:p>
        </w:tc>
        <w:tc>
          <w:tcPr>
            <w:tcW w:w="4536" w:type="dxa"/>
            <w:tcBorders>
              <w:top w:val="single" w:sz="4" w:space="0" w:color="auto"/>
              <w:left w:val="single" w:sz="4" w:space="0" w:color="auto"/>
              <w:bottom w:val="single" w:sz="4" w:space="0" w:color="auto"/>
            </w:tcBorders>
            <w:shd w:val="clear" w:color="auto" w:fill="FFFFFF"/>
            <w:vAlign w:val="center"/>
          </w:tcPr>
          <w:p w:rsidR="00FC3E36" w:rsidRPr="00BB3F90" w:rsidRDefault="00AD050A" w:rsidP="00C676BB">
            <w:pPr>
              <w:pStyle w:val="Bodytext20"/>
              <w:shd w:val="clear" w:color="auto" w:fill="auto"/>
              <w:spacing w:before="0" w:after="0" w:line="360" w:lineRule="auto"/>
              <w:jc w:val="center"/>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石台县政府外事办公室</w:t>
            </w:r>
          </w:p>
        </w:tc>
        <w:tc>
          <w:tcPr>
            <w:tcW w:w="3320" w:type="dxa"/>
            <w:tcBorders>
              <w:top w:val="single" w:sz="4" w:space="0" w:color="auto"/>
              <w:left w:val="single" w:sz="4" w:space="0" w:color="auto"/>
              <w:bottom w:val="single" w:sz="4" w:space="0" w:color="auto"/>
              <w:right w:val="single" w:sz="4" w:space="0" w:color="auto"/>
            </w:tcBorders>
            <w:shd w:val="clear" w:color="auto" w:fill="FFFFFF"/>
            <w:vAlign w:val="center"/>
          </w:tcPr>
          <w:p w:rsidR="00FC3E36" w:rsidRPr="00BB3F90" w:rsidRDefault="00AD050A" w:rsidP="00BB3F90">
            <w:pPr>
              <w:pStyle w:val="Bodytext20"/>
              <w:shd w:val="clear" w:color="auto" w:fill="auto"/>
              <w:spacing w:before="0" w:after="0" w:line="360" w:lineRule="auto"/>
              <w:jc w:val="center"/>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行政单位</w:t>
            </w:r>
          </w:p>
        </w:tc>
      </w:tr>
    </w:tbl>
    <w:p w:rsidR="00FC3E36" w:rsidRPr="00BB3F90" w:rsidRDefault="00FC3E36" w:rsidP="00FC3E36">
      <w:pPr>
        <w:pStyle w:val="Bodytext20"/>
        <w:shd w:val="clear" w:color="auto" w:fill="auto"/>
        <w:spacing w:before="0" w:after="0" w:line="360" w:lineRule="auto"/>
        <w:jc w:val="both"/>
        <w:rPr>
          <w:rFonts w:ascii="仿宋_GB2312" w:eastAsia="仿宋_GB2312" w:hAnsi="仿宋" w:cs="仿宋" w:hint="eastAsia"/>
          <w:sz w:val="32"/>
          <w:szCs w:val="32"/>
        </w:rPr>
      </w:pPr>
    </w:p>
    <w:p w:rsidR="00796EA3" w:rsidRPr="00BB3F90" w:rsidRDefault="00D53D99" w:rsidP="00C676BB">
      <w:pPr>
        <w:pStyle w:val="Bodytext20"/>
        <w:shd w:val="clear" w:color="auto" w:fill="auto"/>
        <w:spacing w:before="0" w:after="0" w:line="560" w:lineRule="exact"/>
        <w:ind w:firstLineChars="200" w:firstLine="703"/>
        <w:jc w:val="both"/>
        <w:rPr>
          <w:rFonts w:ascii="仿宋_GB2312" w:eastAsia="仿宋_GB2312" w:hAnsi="仿宋" w:cs="仿宋" w:hint="eastAsia"/>
          <w:b/>
          <w:sz w:val="32"/>
          <w:szCs w:val="32"/>
        </w:rPr>
      </w:pPr>
      <w:r w:rsidRPr="00BB3F90">
        <w:rPr>
          <w:rFonts w:ascii="仿宋_GB2312" w:eastAsia="仿宋_GB2312" w:hAnsi="仿宋" w:cs="仿宋" w:hint="eastAsia"/>
          <w:b/>
          <w:sz w:val="32"/>
          <w:szCs w:val="32"/>
        </w:rPr>
        <w:t>三、20</w:t>
      </w:r>
      <w:proofErr w:type="spellStart"/>
      <w:r w:rsidRPr="00BB3F90">
        <w:rPr>
          <w:rFonts w:ascii="仿宋_GB2312" w:eastAsia="仿宋_GB2312" w:hAnsi="仿宋" w:cs="仿宋" w:hint="eastAsia"/>
          <w:b/>
          <w:sz w:val="32"/>
          <w:szCs w:val="32"/>
          <w:lang w:val="en-US"/>
        </w:rPr>
        <w:t>20</w:t>
      </w:r>
      <w:proofErr w:type="spellEnd"/>
      <w:r w:rsidRPr="00BB3F90">
        <w:rPr>
          <w:rFonts w:ascii="仿宋_GB2312" w:eastAsia="仿宋_GB2312" w:hAnsi="仿宋" w:cs="仿宋" w:hint="eastAsia"/>
          <w:b/>
          <w:sz w:val="32"/>
          <w:szCs w:val="32"/>
        </w:rPr>
        <w:t>年度主要工作任务</w:t>
      </w:r>
    </w:p>
    <w:p w:rsidR="007523AF" w:rsidRPr="00BB3F90" w:rsidRDefault="00D53D99" w:rsidP="00C676BB">
      <w:pPr>
        <w:spacing w:line="560" w:lineRule="exact"/>
        <w:ind w:firstLineChars="200" w:firstLine="640"/>
        <w:rPr>
          <w:rFonts w:ascii="仿宋_GB2312" w:eastAsia="仿宋_GB2312" w:hAnsi="仿宋" w:cs="仿宋" w:hint="eastAsia"/>
          <w:sz w:val="32"/>
          <w:szCs w:val="32"/>
        </w:rPr>
      </w:pPr>
      <w:r w:rsidRPr="00BB3F90">
        <w:rPr>
          <w:rFonts w:ascii="仿宋_GB2312" w:eastAsia="仿宋_GB2312" w:hAnsi="仿宋" w:cs="仿宋" w:hint="eastAsia"/>
          <w:sz w:val="32"/>
          <w:szCs w:val="32"/>
        </w:rPr>
        <w:t>坚持以习近平新时代中国特色社会主义思想为</w:t>
      </w:r>
      <w:r w:rsidR="007523AF" w:rsidRPr="00BB3F90">
        <w:rPr>
          <w:rFonts w:ascii="仿宋_GB2312" w:eastAsia="仿宋_GB2312" w:hAnsi="仿宋" w:cs="仿宋" w:hint="eastAsia"/>
          <w:sz w:val="32"/>
          <w:szCs w:val="32"/>
        </w:rPr>
        <w:t>指引</w:t>
      </w:r>
      <w:r w:rsidRPr="00BB3F90">
        <w:rPr>
          <w:rFonts w:ascii="仿宋_GB2312" w:eastAsia="仿宋_GB2312" w:hAnsi="仿宋" w:cs="仿宋" w:hint="eastAsia"/>
          <w:sz w:val="32"/>
          <w:szCs w:val="32"/>
        </w:rPr>
        <w:t>，</w:t>
      </w:r>
      <w:r w:rsidR="007523AF" w:rsidRPr="00BB3F90">
        <w:rPr>
          <w:rFonts w:ascii="仿宋_GB2312" w:eastAsia="仿宋_GB2312" w:hAnsi="仿宋" w:cs="仿宋" w:hint="eastAsia"/>
          <w:sz w:val="32"/>
          <w:szCs w:val="32"/>
        </w:rPr>
        <w:t>深入贯彻党的十九大和十九届二中、三中、四中全会精神</w:t>
      </w:r>
      <w:r w:rsidR="00132D3C" w:rsidRPr="00BB3F90">
        <w:rPr>
          <w:rFonts w:ascii="仿宋_GB2312" w:eastAsia="仿宋_GB2312" w:hAnsi="仿宋" w:cs="仿宋" w:hint="eastAsia"/>
          <w:sz w:val="32"/>
          <w:szCs w:val="32"/>
        </w:rPr>
        <w:t>，增强“四个意识”、坚定“四个自信”。</w:t>
      </w:r>
    </w:p>
    <w:p w:rsidR="00AD050A" w:rsidRPr="00BB3F90" w:rsidRDefault="00AD050A" w:rsidP="00C676BB">
      <w:pPr>
        <w:spacing w:line="560" w:lineRule="exact"/>
        <w:ind w:firstLineChars="200" w:firstLine="640"/>
        <w:rPr>
          <w:rStyle w:val="Bodytext212pt1"/>
          <w:rFonts w:ascii="仿宋_GB2312" w:eastAsia="仿宋_GB2312" w:hAnsi="仿宋" w:cs="仿宋" w:hint="eastAsia"/>
          <w:sz w:val="32"/>
          <w:szCs w:val="32"/>
          <w:lang w:val="en-US"/>
        </w:rPr>
      </w:pPr>
      <w:r w:rsidRPr="00BB3F90">
        <w:rPr>
          <w:rFonts w:ascii="仿宋_GB2312" w:eastAsia="仿宋_GB2312" w:hAnsi="宋体" w:cs="宋体" w:hint="eastAsia"/>
          <w:sz w:val="32"/>
          <w:szCs w:val="32"/>
          <w:bdr w:val="none" w:sz="0" w:space="0" w:color="auto" w:frame="1"/>
        </w:rPr>
        <w:t>（</w:t>
      </w:r>
      <w:r w:rsidRPr="00BB3F90">
        <w:rPr>
          <w:rStyle w:val="Bodytext212pt1"/>
          <w:rFonts w:ascii="仿宋_GB2312" w:eastAsia="仿宋_GB2312" w:hAnsi="仿宋" w:cs="仿宋" w:hint="eastAsia"/>
          <w:sz w:val="32"/>
          <w:szCs w:val="32"/>
          <w:lang w:val="en-US"/>
        </w:rPr>
        <w:t>一）进一步提高办文办会水平。按照“零差错、零失误、零遗漏”的目标，把好行文关、政策关、文字关、格式关、程序关，进一步提高办文水平。按照“精简、务实、高效、勤俭”的要求，切实做好会议的安排和筹备。</w:t>
      </w:r>
    </w:p>
    <w:p w:rsidR="00AD050A" w:rsidRPr="00BB3F90" w:rsidRDefault="00AD050A"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（二）进一步抓好文件档案管理。做好文、电、函的接收、登记、分发、分办和催办工作，完成</w:t>
      </w:r>
      <w:r w:rsidR="007523AF" w:rsidRPr="00BB3F90">
        <w:rPr>
          <w:rStyle w:val="Bodytext212pt1"/>
          <w:rFonts w:ascii="仿宋_GB2312" w:eastAsia="仿宋_GB2312" w:hAnsi="仿宋" w:cs="仿宋" w:hint="eastAsia"/>
          <w:sz w:val="32"/>
          <w:szCs w:val="32"/>
          <w:lang w:val="en-US"/>
        </w:rPr>
        <w:t>2019</w:t>
      </w:r>
      <w:r w:rsidRPr="00BB3F90">
        <w:rPr>
          <w:rStyle w:val="Bodytext212pt1"/>
          <w:rFonts w:ascii="仿宋_GB2312" w:eastAsia="仿宋_GB2312" w:hAnsi="仿宋" w:cs="仿宋" w:hint="eastAsia"/>
          <w:sz w:val="32"/>
          <w:szCs w:val="32"/>
          <w:lang w:val="en-US"/>
        </w:rPr>
        <w:t>年度档案整理录入工作。</w:t>
      </w:r>
    </w:p>
    <w:p w:rsidR="00AD050A" w:rsidRPr="00BB3F90" w:rsidRDefault="00AD050A"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（三）进一步加大信息报送力度。加强信息源队伍和信息网络建设，加大信息报送力度，提高信息报送质量，建立健全奖励激励机制，努力营造全员办信息的良好工作氛围。</w:t>
      </w:r>
    </w:p>
    <w:p w:rsidR="00AD050A" w:rsidRPr="00BB3F90" w:rsidRDefault="00AD050A"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（四）进一步推动政府信息化建设。加强政府网站的建设和维护，确保政府网站安全稳定运行。加强政务公开网站建设和维</w:t>
      </w:r>
      <w:r w:rsidRPr="00BB3F90">
        <w:rPr>
          <w:rStyle w:val="Bodytext212pt1"/>
          <w:rFonts w:ascii="仿宋_GB2312" w:eastAsia="仿宋_GB2312" w:hAnsi="仿宋" w:cs="仿宋" w:hint="eastAsia"/>
          <w:sz w:val="32"/>
          <w:szCs w:val="32"/>
          <w:lang w:val="en-US"/>
        </w:rPr>
        <w:lastRenderedPageBreak/>
        <w:t>护，提高政务公开的深度和广度。推进电子政务建设，提高政府信息化水平。</w:t>
      </w:r>
    </w:p>
    <w:p w:rsidR="00AD050A" w:rsidRPr="00BB3F90" w:rsidRDefault="00AD050A"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五）进一步推进政务工作督查。完善月度报告和县政府领导批示件办理等制度，强化政府重点工作督查。抓好代表议案建议、委员提案的规范办理，进一步提高办理质量和效果。做好市政府督办事项的办理、汇报和协调服务工作。</w:t>
      </w:r>
    </w:p>
    <w:p w:rsidR="00AD050A" w:rsidRPr="00BB3F90" w:rsidRDefault="00AD050A"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（六）</w:t>
      </w:r>
      <w:r w:rsidR="007757EF">
        <w:rPr>
          <w:rStyle w:val="Bodytext212pt1"/>
          <w:rFonts w:ascii="仿宋_GB2312" w:eastAsia="仿宋_GB2312" w:hAnsi="仿宋" w:cs="仿宋" w:hint="eastAsia"/>
          <w:sz w:val="32"/>
          <w:szCs w:val="32"/>
          <w:lang w:val="en-US"/>
        </w:rPr>
        <w:t>进一步</w:t>
      </w:r>
      <w:r w:rsidR="00312B38" w:rsidRPr="00BB3F90">
        <w:rPr>
          <w:rStyle w:val="Bodytext212pt1"/>
          <w:rFonts w:ascii="仿宋_GB2312" w:eastAsia="仿宋_GB2312" w:hAnsi="仿宋" w:cs="仿宋" w:hint="eastAsia"/>
          <w:sz w:val="32"/>
          <w:szCs w:val="32"/>
          <w:lang w:val="en-US"/>
        </w:rPr>
        <w:t>调查研究全县外事工作情况，指导协调组织全县外事活动；承办县级领导对外交往事宜。负责组织接待来访的重要外宾；指导涉外礼宾工作；承办外国政府、友人捐赠的有关工作。</w:t>
      </w:r>
    </w:p>
    <w:p w:rsidR="00312B38" w:rsidRPr="00BB3F90" w:rsidRDefault="002D486C" w:rsidP="00C676BB">
      <w:pPr>
        <w:spacing w:line="560" w:lineRule="exact"/>
        <w:ind w:firstLineChars="200" w:firstLine="680"/>
        <w:rPr>
          <w:rStyle w:val="Bodytext212pt1"/>
          <w:rFonts w:ascii="仿宋_GB2312" w:eastAsia="仿宋_GB2312" w:hAnsi="仿宋" w:cs="仿宋" w:hint="eastAsia"/>
          <w:sz w:val="32"/>
          <w:szCs w:val="32"/>
          <w:lang w:val="en-US"/>
        </w:rPr>
      </w:pPr>
      <w:r>
        <w:rPr>
          <w:rStyle w:val="Bodytext212pt1"/>
          <w:rFonts w:ascii="仿宋_GB2312" w:eastAsia="仿宋_GB2312" w:hAnsi="仿宋" w:cs="仿宋" w:hint="eastAsia"/>
          <w:sz w:val="32"/>
          <w:szCs w:val="32"/>
          <w:lang w:val="en-US"/>
        </w:rPr>
        <w:t>（七）</w:t>
      </w:r>
      <w:r w:rsidR="00312B38" w:rsidRPr="00BB3F90">
        <w:rPr>
          <w:rStyle w:val="Bodytext212pt1"/>
          <w:rFonts w:ascii="仿宋_GB2312" w:eastAsia="仿宋_GB2312" w:hAnsi="仿宋" w:cs="仿宋" w:hint="eastAsia"/>
          <w:sz w:val="32"/>
          <w:szCs w:val="32"/>
          <w:lang w:val="en-US"/>
        </w:rPr>
        <w:t>进一步推进县级政务信息基础设施规划建设和应用管理工作；组织实施县政府重大电子政务项目建设和“互联网+”应用工程。统筹协调政务信息化安全体系建设，指导全县政务数据和公共数据的安全保障工作。</w:t>
      </w:r>
    </w:p>
    <w:p w:rsidR="00AD050A" w:rsidRPr="00BB3F90" w:rsidRDefault="00AD050A" w:rsidP="00C676BB">
      <w:pPr>
        <w:spacing w:line="560" w:lineRule="exact"/>
        <w:ind w:firstLineChars="200" w:firstLine="680"/>
        <w:rPr>
          <w:rStyle w:val="Bodytext212pt1"/>
          <w:rFonts w:ascii="仿宋_GB2312" w:eastAsia="仿宋_GB2312" w:hAnsi="仿宋" w:cs="仿宋" w:hint="eastAsia"/>
          <w:sz w:val="32"/>
          <w:szCs w:val="32"/>
          <w:lang w:val="en-US"/>
        </w:rPr>
      </w:pPr>
      <w:r w:rsidRPr="00BB3F90">
        <w:rPr>
          <w:rStyle w:val="Bodytext212pt1"/>
          <w:rFonts w:ascii="仿宋_GB2312" w:eastAsia="仿宋_GB2312" w:hAnsi="仿宋" w:cs="仿宋" w:hint="eastAsia"/>
          <w:sz w:val="32"/>
          <w:szCs w:val="32"/>
          <w:lang w:val="en-US"/>
        </w:rPr>
        <w:t>（八）进一步强化机关内部管理。加强各项制度的贯彻落实，规范接待行为，切实提高服务水平。继续做好机关政治理论学习、党风廉政建设、文明创建、社会治安综合治理、招商引资、法制宣教、计划生育、帮扶扶贫等各项事务。</w:t>
      </w:r>
    </w:p>
    <w:p w:rsidR="00FC3E36" w:rsidRDefault="00FC3E36" w:rsidP="00FC3E36">
      <w:pPr>
        <w:pStyle w:val="Bodytext20"/>
        <w:shd w:val="clear" w:color="auto" w:fill="auto"/>
        <w:spacing w:before="0" w:after="0" w:line="360" w:lineRule="auto"/>
        <w:ind w:firstLineChars="200" w:firstLine="700"/>
        <w:jc w:val="both"/>
        <w:rPr>
          <w:rFonts w:ascii="仿宋" w:eastAsia="仿宋" w:hAnsi="仿宋" w:cs="仿宋"/>
          <w:sz w:val="32"/>
          <w:szCs w:val="32"/>
          <w:lang w:val="en-US"/>
        </w:rPr>
      </w:pPr>
    </w:p>
    <w:p w:rsidR="00796EA3" w:rsidRPr="00C676BB" w:rsidRDefault="00D53D99" w:rsidP="00C676BB">
      <w:pPr>
        <w:pStyle w:val="Bodytext20"/>
        <w:shd w:val="clear" w:color="auto" w:fill="auto"/>
        <w:spacing w:before="0" w:after="0" w:line="560" w:lineRule="exact"/>
        <w:jc w:val="center"/>
        <w:rPr>
          <w:rFonts w:ascii="Times New Roman" w:eastAsia="仿宋_GB2312" w:hAnsi="Times New Roman" w:cs="Times New Roman"/>
          <w:b/>
          <w:bCs/>
          <w:sz w:val="36"/>
          <w:szCs w:val="36"/>
        </w:rPr>
      </w:pPr>
      <w:r w:rsidRPr="00C676BB">
        <w:rPr>
          <w:rFonts w:ascii="Times New Roman" w:eastAsia="仿宋_GB2312" w:hAnsi="Times New Roman" w:cs="Times New Roman"/>
          <w:b/>
          <w:bCs/>
          <w:sz w:val="36"/>
          <w:szCs w:val="36"/>
        </w:rPr>
        <w:t>第二部分</w:t>
      </w:r>
      <w:r w:rsidRPr="00C676BB">
        <w:rPr>
          <w:rFonts w:ascii="Times New Roman" w:eastAsia="仿宋_GB2312" w:hAnsi="Times New Roman" w:cs="Times New Roman"/>
          <w:b/>
          <w:bCs/>
          <w:sz w:val="36"/>
          <w:szCs w:val="36"/>
        </w:rPr>
        <w:t xml:space="preserve"> </w:t>
      </w:r>
      <w:r w:rsidRPr="00C676BB">
        <w:rPr>
          <w:rFonts w:ascii="Times New Roman" w:eastAsia="仿宋_GB2312" w:hAnsi="Times New Roman" w:cs="Times New Roman"/>
          <w:sz w:val="36"/>
          <w:szCs w:val="36"/>
        </w:rPr>
        <w:t>20</w:t>
      </w:r>
      <w:proofErr w:type="spellStart"/>
      <w:r w:rsidRPr="00C676BB">
        <w:rPr>
          <w:rFonts w:ascii="Times New Roman" w:eastAsia="仿宋_GB2312" w:hAnsi="Times New Roman" w:cs="Times New Roman"/>
          <w:sz w:val="36"/>
          <w:szCs w:val="36"/>
        </w:rPr>
        <w:t>20</w:t>
      </w:r>
      <w:proofErr w:type="spellEnd"/>
      <w:r w:rsidRPr="00C676BB">
        <w:rPr>
          <w:rFonts w:ascii="Times New Roman" w:eastAsia="仿宋_GB2312" w:hAnsi="Times New Roman" w:cs="Times New Roman"/>
          <w:sz w:val="36"/>
          <w:szCs w:val="36"/>
        </w:rPr>
        <w:t>年</w:t>
      </w:r>
      <w:r w:rsidRPr="00C676BB">
        <w:rPr>
          <w:rFonts w:ascii="Times New Roman" w:eastAsia="仿宋_GB2312" w:hAnsi="Times New Roman" w:cs="Times New Roman"/>
          <w:b/>
          <w:bCs/>
          <w:sz w:val="36"/>
          <w:szCs w:val="36"/>
        </w:rPr>
        <w:t>部门预算情况说明</w:t>
      </w:r>
    </w:p>
    <w:p w:rsidR="00796EA3" w:rsidRPr="00C676BB" w:rsidRDefault="00D53D99" w:rsidP="00C676BB">
      <w:pPr>
        <w:pStyle w:val="Bodytext50"/>
        <w:shd w:val="clear" w:color="auto" w:fill="auto"/>
        <w:tabs>
          <w:tab w:val="left" w:pos="1473"/>
        </w:tabs>
        <w:spacing w:after="0" w:line="560" w:lineRule="exact"/>
        <w:ind w:firstLineChars="200" w:firstLine="700"/>
        <w:jc w:val="both"/>
        <w:rPr>
          <w:rFonts w:ascii="Times New Roman" w:eastAsia="仿宋_GB2312" w:hAnsi="Times New Roman" w:cs="Times New Roman"/>
          <w:sz w:val="32"/>
          <w:szCs w:val="32"/>
        </w:rPr>
      </w:pPr>
      <w:r w:rsidRPr="00C676BB">
        <w:rPr>
          <w:rStyle w:val="Bodytext55pt"/>
          <w:rFonts w:ascii="Times New Roman" w:eastAsia="仿宋_GB2312" w:hAnsi="Times New Roman" w:cs="Times New Roman"/>
          <w:sz w:val="32"/>
          <w:szCs w:val="32"/>
        </w:rPr>
        <w:t>一、</w:t>
      </w:r>
      <w:r w:rsidR="00A42020" w:rsidRPr="00C676BB">
        <w:rPr>
          <w:rFonts w:ascii="Times New Roman" w:eastAsia="仿宋_GB2312" w:hAnsi="Times New Roman" w:cs="Times New Roman"/>
          <w:sz w:val="32"/>
          <w:szCs w:val="32"/>
        </w:rPr>
        <w:t>关</w:t>
      </w:r>
      <w:r w:rsidRPr="00C676BB">
        <w:rPr>
          <w:rFonts w:ascii="Times New Roman" w:eastAsia="仿宋_GB2312" w:hAnsi="Times New Roman" w:cs="Times New Roman"/>
          <w:sz w:val="32"/>
          <w:szCs w:val="32"/>
        </w:rPr>
        <w:t>于</w:t>
      </w:r>
      <w:r w:rsidRPr="00C676BB">
        <w:rPr>
          <w:rFonts w:ascii="Times New Roman" w:eastAsia="仿宋_GB2312" w:hAnsi="Times New Roman" w:cs="Times New Roman"/>
          <w:sz w:val="32"/>
          <w:szCs w:val="32"/>
        </w:rPr>
        <w:t>20</w:t>
      </w:r>
      <w:r w:rsidRPr="00C676BB">
        <w:rPr>
          <w:rFonts w:ascii="Times New Roman" w:eastAsia="仿宋_GB2312" w:hAnsi="Times New Roman" w:cs="Times New Roman"/>
          <w:sz w:val="32"/>
          <w:szCs w:val="32"/>
          <w:lang w:val="en-US"/>
        </w:rPr>
        <w:t>20</w:t>
      </w:r>
      <w:r w:rsidRPr="00C676BB">
        <w:rPr>
          <w:rFonts w:ascii="Times New Roman" w:eastAsia="仿宋_GB2312" w:hAnsi="Times New Roman" w:cs="Times New Roman"/>
          <w:sz w:val="32"/>
          <w:szCs w:val="32"/>
        </w:rPr>
        <w:t>年财政拨款收支预算总体情况说明</w:t>
      </w:r>
    </w:p>
    <w:p w:rsidR="00CC1DDE" w:rsidRPr="00C676BB" w:rsidRDefault="00CC1DDE" w:rsidP="00C676BB">
      <w:pPr>
        <w:pStyle w:val="Bodytext20"/>
        <w:shd w:val="clear" w:color="auto" w:fill="auto"/>
        <w:spacing w:before="0" w:after="0" w:line="560" w:lineRule="exact"/>
        <w:ind w:firstLineChars="200" w:firstLine="680"/>
        <w:jc w:val="both"/>
        <w:rPr>
          <w:rStyle w:val="Bodytext212pt1"/>
          <w:rFonts w:ascii="Times New Roman" w:eastAsia="仿宋_GB2312" w:hAnsi="Times New Roman" w:cs="Times New Roman"/>
          <w:sz w:val="32"/>
          <w:szCs w:val="32"/>
          <w:lang w:val="en-US"/>
        </w:rPr>
      </w:pPr>
      <w:r w:rsidRPr="00C676BB">
        <w:rPr>
          <w:rStyle w:val="Bodytext212pt1"/>
          <w:rFonts w:ascii="Times New Roman" w:eastAsia="仿宋_GB2312" w:hAnsi="Times New Roman" w:cs="Times New Roman"/>
          <w:sz w:val="32"/>
          <w:szCs w:val="32"/>
          <w:lang w:val="en-US"/>
        </w:rPr>
        <w:t>石台县政府办</w:t>
      </w:r>
      <w:r w:rsidR="00D53D99" w:rsidRPr="00C676BB">
        <w:rPr>
          <w:rStyle w:val="Bodytext212pt1"/>
          <w:rFonts w:ascii="Times New Roman" w:eastAsia="仿宋_GB2312" w:hAnsi="Times New Roman" w:cs="Times New Roman"/>
          <w:sz w:val="32"/>
          <w:szCs w:val="32"/>
          <w:lang w:val="en-US"/>
        </w:rPr>
        <w:t>2020</w:t>
      </w:r>
      <w:r w:rsidR="00D53D99" w:rsidRPr="00C676BB">
        <w:rPr>
          <w:rStyle w:val="Bodytext212pt1"/>
          <w:rFonts w:ascii="Times New Roman" w:eastAsia="仿宋_GB2312" w:hAnsi="Times New Roman" w:cs="Times New Roman"/>
          <w:sz w:val="32"/>
          <w:szCs w:val="32"/>
          <w:lang w:val="en-US"/>
        </w:rPr>
        <w:t>年财政拨款收支预算</w:t>
      </w:r>
      <w:r w:rsidRPr="00C676BB">
        <w:rPr>
          <w:rStyle w:val="Bodytext212pt1"/>
          <w:rFonts w:ascii="Times New Roman" w:eastAsia="仿宋_GB2312" w:hAnsi="Times New Roman" w:cs="Times New Roman"/>
          <w:sz w:val="32"/>
          <w:szCs w:val="32"/>
          <w:lang w:val="en-US"/>
        </w:rPr>
        <w:t>656.98</w:t>
      </w:r>
      <w:r w:rsidR="00D53D99" w:rsidRPr="00C676BB">
        <w:rPr>
          <w:rStyle w:val="Bodytext212pt1"/>
          <w:rFonts w:ascii="Times New Roman" w:eastAsia="仿宋_GB2312" w:hAnsi="Times New Roman" w:cs="Times New Roman"/>
          <w:sz w:val="32"/>
          <w:szCs w:val="32"/>
          <w:lang w:val="en-US"/>
        </w:rPr>
        <w:t>万元。收入按资金来源分为：一般公共预算拨款</w:t>
      </w:r>
      <w:r w:rsidRPr="00C676BB">
        <w:rPr>
          <w:rStyle w:val="Bodytext212pt1"/>
          <w:rFonts w:ascii="Times New Roman" w:eastAsia="仿宋_GB2312" w:hAnsi="Times New Roman" w:cs="Times New Roman"/>
          <w:sz w:val="32"/>
          <w:szCs w:val="32"/>
          <w:lang w:val="en-US"/>
        </w:rPr>
        <w:t>656.98</w:t>
      </w:r>
      <w:r w:rsidR="00D53D99" w:rsidRPr="00C676BB">
        <w:rPr>
          <w:rStyle w:val="Bodytext212pt1"/>
          <w:rFonts w:ascii="Times New Roman" w:eastAsia="仿宋_GB2312" w:hAnsi="Times New Roman" w:cs="Times New Roman"/>
          <w:sz w:val="32"/>
          <w:szCs w:val="32"/>
          <w:lang w:val="en-US"/>
        </w:rPr>
        <w:t>万元；按资金年度分为：当年财政拨款收入</w:t>
      </w:r>
      <w:r w:rsidRPr="00C676BB">
        <w:rPr>
          <w:rStyle w:val="Bodytext212pt1"/>
          <w:rFonts w:ascii="Times New Roman" w:eastAsia="仿宋_GB2312" w:hAnsi="Times New Roman" w:cs="Times New Roman"/>
          <w:sz w:val="32"/>
          <w:szCs w:val="32"/>
          <w:lang w:val="en-US"/>
        </w:rPr>
        <w:t>656.98</w:t>
      </w:r>
      <w:r w:rsidR="00D53D99" w:rsidRPr="00C676BB">
        <w:rPr>
          <w:rStyle w:val="Bodytext212pt1"/>
          <w:rFonts w:ascii="Times New Roman" w:eastAsia="仿宋_GB2312" w:hAnsi="Times New Roman" w:cs="Times New Roman"/>
          <w:sz w:val="32"/>
          <w:szCs w:val="32"/>
          <w:lang w:val="en-US"/>
        </w:rPr>
        <w:t>万元。支出按功能分类分为：</w:t>
      </w:r>
      <w:r w:rsidRPr="00C676BB">
        <w:rPr>
          <w:rStyle w:val="Bodytext212pt1"/>
          <w:rFonts w:ascii="Times New Roman" w:eastAsia="仿宋_GB2312" w:hAnsi="Times New Roman" w:cs="Times New Roman"/>
          <w:sz w:val="32"/>
          <w:szCs w:val="32"/>
          <w:lang w:val="en-US"/>
        </w:rPr>
        <w:lastRenderedPageBreak/>
        <w:t>一般公共服务支出</w:t>
      </w:r>
      <w:r w:rsidRPr="00C676BB">
        <w:rPr>
          <w:rStyle w:val="Bodytext212pt1"/>
          <w:rFonts w:ascii="Times New Roman" w:eastAsia="仿宋_GB2312" w:hAnsi="Times New Roman" w:cs="Times New Roman"/>
          <w:sz w:val="32"/>
          <w:szCs w:val="32"/>
          <w:lang w:val="en-US"/>
        </w:rPr>
        <w:t>568.44</w:t>
      </w:r>
      <w:r w:rsidRPr="00C676BB">
        <w:rPr>
          <w:rStyle w:val="Bodytext212pt1"/>
          <w:rFonts w:ascii="Times New Roman" w:eastAsia="仿宋_GB2312" w:hAnsi="Times New Roman" w:cs="Times New Roman"/>
          <w:sz w:val="32"/>
          <w:szCs w:val="32"/>
          <w:lang w:val="en-US"/>
        </w:rPr>
        <w:t>万元，占</w:t>
      </w:r>
      <w:r w:rsidRPr="00C676BB">
        <w:rPr>
          <w:rStyle w:val="Bodytext212pt1"/>
          <w:rFonts w:ascii="Times New Roman" w:eastAsia="仿宋_GB2312" w:hAnsi="Times New Roman" w:cs="Times New Roman"/>
          <w:sz w:val="32"/>
          <w:szCs w:val="32"/>
          <w:lang w:val="en-US"/>
        </w:rPr>
        <w:t>86.52%</w:t>
      </w:r>
      <w:r w:rsidRPr="00C676BB">
        <w:rPr>
          <w:rStyle w:val="Bodytext212pt1"/>
          <w:rFonts w:ascii="Times New Roman" w:eastAsia="仿宋_GB2312" w:hAnsi="Times New Roman" w:cs="Times New Roman"/>
          <w:sz w:val="32"/>
          <w:szCs w:val="32"/>
          <w:lang w:val="en-US"/>
        </w:rPr>
        <w:t>；</w:t>
      </w:r>
      <w:r w:rsidR="00D53D99" w:rsidRPr="00C676BB">
        <w:rPr>
          <w:rStyle w:val="Bodytext212pt1"/>
          <w:rFonts w:ascii="Times New Roman" w:eastAsia="仿宋_GB2312" w:hAnsi="Times New Roman" w:cs="Times New Roman"/>
          <w:sz w:val="32"/>
          <w:szCs w:val="32"/>
          <w:lang w:val="en-US"/>
        </w:rPr>
        <w:t>社会保障和就业支出</w:t>
      </w:r>
      <w:r w:rsidRPr="00C676BB">
        <w:rPr>
          <w:rStyle w:val="Bodytext212pt1"/>
          <w:rFonts w:ascii="Times New Roman" w:eastAsia="仿宋_GB2312" w:hAnsi="Times New Roman" w:cs="Times New Roman"/>
          <w:sz w:val="32"/>
          <w:szCs w:val="32"/>
          <w:lang w:val="en-US"/>
        </w:rPr>
        <w:t>40.73</w:t>
      </w:r>
      <w:r w:rsidR="00D53D99" w:rsidRPr="00C676BB">
        <w:rPr>
          <w:rStyle w:val="Bodytext212pt1"/>
          <w:rFonts w:ascii="Times New Roman" w:eastAsia="仿宋_GB2312" w:hAnsi="Times New Roman" w:cs="Times New Roman"/>
          <w:sz w:val="32"/>
          <w:szCs w:val="32"/>
          <w:lang w:val="en-US"/>
        </w:rPr>
        <w:t>万元，占</w:t>
      </w:r>
      <w:r w:rsidRPr="00C676BB">
        <w:rPr>
          <w:rStyle w:val="Bodytext212pt1"/>
          <w:rFonts w:ascii="Times New Roman" w:eastAsia="仿宋_GB2312" w:hAnsi="Times New Roman" w:cs="Times New Roman"/>
          <w:sz w:val="32"/>
          <w:szCs w:val="32"/>
          <w:lang w:val="en-US"/>
        </w:rPr>
        <w:t>6.20</w:t>
      </w:r>
      <w:r w:rsidR="00D53D99" w:rsidRPr="00C676BB">
        <w:rPr>
          <w:rStyle w:val="Bodytext212pt1"/>
          <w:rFonts w:ascii="Times New Roman" w:eastAsia="仿宋_GB2312" w:hAnsi="Times New Roman" w:cs="Times New Roman"/>
          <w:sz w:val="32"/>
          <w:szCs w:val="32"/>
          <w:lang w:val="en-US"/>
        </w:rPr>
        <w:t>%;</w:t>
      </w:r>
      <w:r w:rsidR="00D53D99" w:rsidRPr="00C676BB">
        <w:rPr>
          <w:rStyle w:val="Bodytext212pt1"/>
          <w:rFonts w:ascii="Times New Roman" w:eastAsia="仿宋_GB2312" w:hAnsi="Times New Roman" w:cs="Times New Roman"/>
          <w:sz w:val="32"/>
          <w:szCs w:val="32"/>
          <w:lang w:val="en-US"/>
        </w:rPr>
        <w:t>医疗卫生与计划生育支出</w:t>
      </w:r>
      <w:r w:rsidRPr="00C676BB">
        <w:rPr>
          <w:rStyle w:val="Bodytext212pt1"/>
          <w:rFonts w:ascii="Times New Roman" w:eastAsia="仿宋_GB2312" w:hAnsi="Times New Roman" w:cs="Times New Roman"/>
          <w:sz w:val="32"/>
          <w:szCs w:val="32"/>
          <w:lang w:val="en-US"/>
        </w:rPr>
        <w:t>17.45</w:t>
      </w:r>
      <w:r w:rsidR="00D53D99" w:rsidRPr="00C676BB">
        <w:rPr>
          <w:rStyle w:val="Bodytext212pt1"/>
          <w:rFonts w:ascii="Times New Roman" w:eastAsia="仿宋_GB2312" w:hAnsi="Times New Roman" w:cs="Times New Roman"/>
          <w:sz w:val="32"/>
          <w:szCs w:val="32"/>
          <w:lang w:val="en-US"/>
        </w:rPr>
        <w:t>万元，占</w:t>
      </w:r>
      <w:r w:rsidRPr="00C676BB">
        <w:rPr>
          <w:rStyle w:val="Bodytext212pt1"/>
          <w:rFonts w:ascii="Times New Roman" w:eastAsia="仿宋_GB2312" w:hAnsi="Times New Roman" w:cs="Times New Roman"/>
          <w:sz w:val="32"/>
          <w:szCs w:val="32"/>
          <w:lang w:val="en-US"/>
        </w:rPr>
        <w:t>2.66</w:t>
      </w:r>
      <w:r w:rsidR="00D53D99" w:rsidRPr="00C676BB">
        <w:rPr>
          <w:rStyle w:val="Bodytext212pt1"/>
          <w:rFonts w:ascii="Times New Roman" w:eastAsia="仿宋_GB2312" w:hAnsi="Times New Roman" w:cs="Times New Roman"/>
          <w:sz w:val="32"/>
          <w:szCs w:val="32"/>
          <w:lang w:val="en-US"/>
        </w:rPr>
        <w:t>%;</w:t>
      </w:r>
      <w:r w:rsidR="00D53D99" w:rsidRPr="00C676BB">
        <w:rPr>
          <w:rStyle w:val="Bodytext212pt1"/>
          <w:rFonts w:ascii="Times New Roman" w:eastAsia="仿宋_GB2312" w:hAnsi="Times New Roman" w:cs="Times New Roman"/>
          <w:sz w:val="32"/>
          <w:szCs w:val="32"/>
          <w:lang w:val="en-US"/>
        </w:rPr>
        <w:t>住房保障支出</w:t>
      </w:r>
      <w:r w:rsidRPr="00C676BB">
        <w:rPr>
          <w:rStyle w:val="Bodytext212pt1"/>
          <w:rFonts w:ascii="Times New Roman" w:eastAsia="仿宋_GB2312" w:hAnsi="Times New Roman" w:cs="Times New Roman"/>
          <w:sz w:val="32"/>
          <w:szCs w:val="32"/>
          <w:lang w:val="en-US"/>
        </w:rPr>
        <w:t>30.36</w:t>
      </w:r>
      <w:r w:rsidR="00D53D99" w:rsidRPr="00C676BB">
        <w:rPr>
          <w:rStyle w:val="Bodytext212pt1"/>
          <w:rFonts w:ascii="Times New Roman" w:eastAsia="仿宋_GB2312" w:hAnsi="Times New Roman" w:cs="Times New Roman"/>
          <w:sz w:val="32"/>
          <w:szCs w:val="32"/>
          <w:lang w:val="en-US"/>
        </w:rPr>
        <w:t>万元，占</w:t>
      </w:r>
      <w:r w:rsidRPr="00C676BB">
        <w:rPr>
          <w:rStyle w:val="Bodytext212pt1"/>
          <w:rFonts w:ascii="Times New Roman" w:eastAsia="仿宋_GB2312" w:hAnsi="Times New Roman" w:cs="Times New Roman"/>
          <w:sz w:val="32"/>
          <w:szCs w:val="32"/>
          <w:lang w:val="en-US"/>
        </w:rPr>
        <w:t>4.62</w:t>
      </w:r>
      <w:r w:rsidR="00D53D99" w:rsidRPr="00C676BB">
        <w:rPr>
          <w:rStyle w:val="Bodytext212pt1"/>
          <w:rFonts w:ascii="Times New Roman" w:eastAsia="仿宋_GB2312" w:hAnsi="Times New Roman" w:cs="Times New Roman"/>
          <w:sz w:val="32"/>
          <w:szCs w:val="32"/>
          <w:lang w:val="en-US"/>
        </w:rPr>
        <w:t>%</w:t>
      </w:r>
      <w:r w:rsidRPr="00C676BB">
        <w:rPr>
          <w:rStyle w:val="Bodytext212pt1"/>
          <w:rFonts w:ascii="Times New Roman" w:eastAsia="仿宋_GB2312" w:hAnsi="Times New Roman" w:cs="Times New Roman"/>
          <w:sz w:val="32"/>
          <w:szCs w:val="32"/>
          <w:lang w:val="en-US"/>
        </w:rPr>
        <w:t>。</w:t>
      </w:r>
    </w:p>
    <w:p w:rsidR="00796EA3" w:rsidRPr="00C676BB" w:rsidRDefault="00D53D99" w:rsidP="00C676BB">
      <w:pPr>
        <w:pStyle w:val="Bodytext20"/>
        <w:shd w:val="clear" w:color="auto" w:fill="auto"/>
        <w:spacing w:before="0" w:after="0" w:line="560" w:lineRule="exact"/>
        <w:ind w:firstLineChars="200" w:firstLine="640"/>
        <w:jc w:val="both"/>
        <w:rPr>
          <w:rFonts w:ascii="Times New Roman" w:eastAsia="仿宋_GB2312" w:hAnsi="Times New Roman" w:cs="Times New Roman"/>
          <w:b/>
          <w:sz w:val="32"/>
          <w:szCs w:val="32"/>
        </w:rPr>
      </w:pPr>
      <w:r w:rsidRPr="00C676BB">
        <w:rPr>
          <w:rStyle w:val="Bodytext5NotBold"/>
          <w:rFonts w:ascii="Times New Roman" w:eastAsia="仿宋_GB2312" w:hAnsi="Times New Roman" w:cs="Times New Roman"/>
          <w:b w:val="0"/>
          <w:bCs w:val="0"/>
          <w:sz w:val="32"/>
          <w:szCs w:val="32"/>
        </w:rPr>
        <w:t>二、</w:t>
      </w:r>
      <w:r w:rsidRPr="00C676BB">
        <w:rPr>
          <w:rStyle w:val="Bodytext5NotBold"/>
          <w:rFonts w:ascii="Times New Roman" w:eastAsia="仿宋_GB2312" w:hAnsi="Times New Roman" w:cs="Times New Roman"/>
          <w:b w:val="0"/>
          <w:bCs w:val="0"/>
          <w:sz w:val="32"/>
          <w:szCs w:val="32"/>
        </w:rPr>
        <w:tab/>
      </w:r>
      <w:r w:rsidRPr="00C676BB">
        <w:rPr>
          <w:rFonts w:ascii="Times New Roman" w:eastAsia="仿宋_GB2312" w:hAnsi="Times New Roman" w:cs="Times New Roman"/>
          <w:b/>
          <w:sz w:val="32"/>
          <w:szCs w:val="32"/>
        </w:rPr>
        <w:t>关于</w:t>
      </w:r>
      <w:r w:rsidRPr="00C676BB">
        <w:rPr>
          <w:rFonts w:ascii="Times New Roman" w:eastAsia="仿宋_GB2312" w:hAnsi="Times New Roman" w:cs="Times New Roman"/>
          <w:b/>
          <w:sz w:val="32"/>
          <w:szCs w:val="32"/>
        </w:rPr>
        <w:t>20</w:t>
      </w:r>
      <w:proofErr w:type="spellStart"/>
      <w:r w:rsidRPr="00C676BB">
        <w:rPr>
          <w:rFonts w:ascii="Times New Roman" w:eastAsia="仿宋_GB2312" w:hAnsi="Times New Roman" w:cs="Times New Roman"/>
          <w:b/>
          <w:sz w:val="32"/>
          <w:szCs w:val="32"/>
          <w:lang w:val="en-US"/>
        </w:rPr>
        <w:t>20</w:t>
      </w:r>
      <w:proofErr w:type="spellEnd"/>
      <w:r w:rsidRPr="00C676BB">
        <w:rPr>
          <w:rFonts w:ascii="Times New Roman" w:eastAsia="仿宋_GB2312" w:hAnsi="Times New Roman" w:cs="Times New Roman"/>
          <w:b/>
          <w:sz w:val="32"/>
          <w:szCs w:val="32"/>
        </w:rPr>
        <w:t>年一般公共预算拨款情况说明</w:t>
      </w:r>
    </w:p>
    <w:p w:rsidR="00796EA3" w:rsidRPr="00C676BB" w:rsidRDefault="00D53D99" w:rsidP="00C676BB">
      <w:pPr>
        <w:pStyle w:val="Bodytext80"/>
        <w:shd w:val="clear" w:color="auto" w:fill="auto"/>
        <w:tabs>
          <w:tab w:val="left" w:pos="1573"/>
        </w:tabs>
        <w:spacing w:line="560" w:lineRule="exact"/>
        <w:ind w:firstLineChars="200" w:firstLine="643"/>
        <w:jc w:val="both"/>
        <w:rPr>
          <w:rFonts w:ascii="Times New Roman" w:eastAsia="仿宋_GB2312" w:hAnsi="Times New Roman" w:cs="Times New Roman"/>
          <w:b/>
          <w:sz w:val="32"/>
          <w:szCs w:val="32"/>
        </w:rPr>
      </w:pPr>
      <w:r w:rsidRPr="00C676BB">
        <w:rPr>
          <w:rFonts w:ascii="Times New Roman" w:eastAsia="仿宋_GB2312" w:hAnsi="Times New Roman" w:cs="Times New Roman"/>
          <w:b/>
          <w:sz w:val="32"/>
          <w:szCs w:val="32"/>
        </w:rPr>
        <w:t>（一）一般公共预算拨款规模变化情况。</w:t>
      </w:r>
    </w:p>
    <w:p w:rsidR="00796EA3" w:rsidRPr="00C676BB" w:rsidRDefault="00CC1DDE" w:rsidP="00C676BB">
      <w:pPr>
        <w:pStyle w:val="Bodytext20"/>
        <w:shd w:val="clear" w:color="auto" w:fill="auto"/>
        <w:spacing w:before="0" w:after="0" w:line="560" w:lineRule="exact"/>
        <w:ind w:firstLineChars="200" w:firstLine="680"/>
        <w:rPr>
          <w:rStyle w:val="Bodytext212pt1"/>
          <w:rFonts w:ascii="Times New Roman" w:eastAsia="仿宋_GB2312" w:hAnsi="Times New Roman" w:cs="Times New Roman"/>
          <w:sz w:val="32"/>
          <w:szCs w:val="32"/>
          <w:lang w:val="en-US" w:bidi="ar-SA"/>
        </w:rPr>
      </w:pPr>
      <w:r w:rsidRPr="00C676BB">
        <w:rPr>
          <w:rStyle w:val="Bodytext212pt1"/>
          <w:rFonts w:ascii="Times New Roman" w:eastAsia="仿宋_GB2312" w:hAnsi="Times New Roman" w:cs="Times New Roman"/>
          <w:sz w:val="32"/>
          <w:szCs w:val="32"/>
          <w:lang w:val="en-US"/>
        </w:rPr>
        <w:t>石台县政府办</w:t>
      </w:r>
      <w:r w:rsidR="00D53D99" w:rsidRPr="00C676BB">
        <w:rPr>
          <w:rFonts w:ascii="Times New Roman" w:eastAsia="仿宋_GB2312" w:hAnsi="Times New Roman" w:cs="Times New Roman"/>
          <w:sz w:val="32"/>
          <w:szCs w:val="32"/>
        </w:rPr>
        <w:t>20</w:t>
      </w:r>
      <w:r w:rsidR="00D53D99" w:rsidRPr="00C676BB">
        <w:rPr>
          <w:rFonts w:ascii="Times New Roman" w:eastAsia="仿宋_GB2312" w:hAnsi="Times New Roman" w:cs="Times New Roman"/>
          <w:sz w:val="32"/>
          <w:szCs w:val="32"/>
          <w:lang w:val="en-US"/>
        </w:rPr>
        <w:t>20</w:t>
      </w:r>
      <w:r w:rsidR="00D53D99" w:rsidRPr="00C676BB">
        <w:rPr>
          <w:rFonts w:ascii="Times New Roman" w:eastAsia="仿宋_GB2312" w:hAnsi="Times New Roman" w:cs="Times New Roman"/>
          <w:sz w:val="32"/>
          <w:szCs w:val="32"/>
        </w:rPr>
        <w:t>年一般公共预算拨款</w:t>
      </w:r>
      <w:r w:rsidR="007E1297" w:rsidRPr="00C676BB">
        <w:rPr>
          <w:rFonts w:ascii="Times New Roman" w:eastAsia="仿宋_GB2312" w:hAnsi="Times New Roman" w:cs="Times New Roman"/>
          <w:sz w:val="32"/>
          <w:szCs w:val="32"/>
          <w:lang w:val="en-US" w:bidi="en-US"/>
        </w:rPr>
        <w:t>656.98</w:t>
      </w:r>
      <w:r w:rsidR="00D53D99" w:rsidRPr="00C676BB">
        <w:rPr>
          <w:rFonts w:ascii="Times New Roman" w:eastAsia="仿宋_GB2312" w:hAnsi="Times New Roman" w:cs="Times New Roman"/>
          <w:sz w:val="32"/>
          <w:szCs w:val="32"/>
        </w:rPr>
        <w:t>万元，比</w:t>
      </w:r>
      <w:r w:rsidR="00D53D99" w:rsidRPr="00C676BB">
        <w:rPr>
          <w:rStyle w:val="Bodytext212pt1"/>
          <w:rFonts w:ascii="Times New Roman" w:eastAsia="仿宋_GB2312" w:hAnsi="Times New Roman" w:cs="Times New Roman"/>
          <w:sz w:val="32"/>
          <w:szCs w:val="32"/>
          <w:lang w:val="en-US"/>
        </w:rPr>
        <w:t>2019</w:t>
      </w:r>
      <w:r w:rsidR="00D53D99" w:rsidRPr="00C676BB">
        <w:rPr>
          <w:rStyle w:val="Bodytext212pt1"/>
          <w:rFonts w:ascii="Times New Roman" w:eastAsia="仿宋_GB2312" w:hAnsi="Times New Roman" w:cs="Times New Roman"/>
          <w:sz w:val="32"/>
          <w:szCs w:val="32"/>
          <w:lang w:val="en-US"/>
        </w:rPr>
        <w:t>年预算拨款增加</w:t>
      </w:r>
      <w:r w:rsidR="00003548" w:rsidRPr="00C676BB">
        <w:rPr>
          <w:rStyle w:val="Bodytext212pt1"/>
          <w:rFonts w:ascii="Times New Roman" w:eastAsia="仿宋_GB2312" w:hAnsi="Times New Roman" w:cs="Times New Roman"/>
          <w:sz w:val="32"/>
          <w:szCs w:val="32"/>
          <w:lang w:val="en-US"/>
        </w:rPr>
        <w:t>180.39</w:t>
      </w:r>
      <w:r w:rsidR="00D53D99" w:rsidRPr="00C676BB">
        <w:rPr>
          <w:rStyle w:val="Bodytext212pt1"/>
          <w:rFonts w:ascii="Times New Roman" w:eastAsia="仿宋_GB2312" w:hAnsi="Times New Roman" w:cs="Times New Roman"/>
          <w:sz w:val="32"/>
          <w:szCs w:val="32"/>
          <w:lang w:val="en-US"/>
        </w:rPr>
        <w:t>万元，增长</w:t>
      </w:r>
      <w:r w:rsidR="00003548" w:rsidRPr="00C676BB">
        <w:rPr>
          <w:rStyle w:val="Bodytext212pt1"/>
          <w:rFonts w:ascii="Times New Roman" w:eastAsia="仿宋_GB2312" w:hAnsi="Times New Roman" w:cs="Times New Roman"/>
          <w:sz w:val="32"/>
          <w:szCs w:val="32"/>
          <w:lang w:val="en-US"/>
        </w:rPr>
        <w:t>37.85</w:t>
      </w:r>
      <w:r w:rsidR="00D53D99" w:rsidRPr="00C676BB">
        <w:rPr>
          <w:rStyle w:val="Bodytext212pt1"/>
          <w:rFonts w:ascii="Times New Roman" w:eastAsia="仿宋_GB2312" w:hAnsi="Times New Roman" w:cs="Times New Roman"/>
          <w:sz w:val="32"/>
          <w:szCs w:val="32"/>
          <w:lang w:val="en-US"/>
        </w:rPr>
        <w:t>%,</w:t>
      </w:r>
      <w:r w:rsidR="00D53D99" w:rsidRPr="00C676BB">
        <w:rPr>
          <w:rStyle w:val="Bodytext212pt1"/>
          <w:rFonts w:ascii="Times New Roman" w:eastAsia="仿宋_GB2312" w:hAnsi="Times New Roman" w:cs="Times New Roman"/>
          <w:sz w:val="32"/>
          <w:szCs w:val="32"/>
          <w:lang w:val="en-US"/>
        </w:rPr>
        <w:t>增长原因主要</w:t>
      </w:r>
      <w:r w:rsidR="00003548" w:rsidRPr="00C676BB">
        <w:rPr>
          <w:rStyle w:val="Bodytext212pt1"/>
          <w:rFonts w:ascii="Times New Roman" w:eastAsia="仿宋_GB2312" w:hAnsi="Times New Roman" w:cs="Times New Roman"/>
          <w:sz w:val="32"/>
          <w:szCs w:val="32"/>
          <w:lang w:val="en-US"/>
        </w:rPr>
        <w:t>：一是机构改革人员增加相应的费用增加，二是</w:t>
      </w:r>
      <w:r w:rsidR="004807E7" w:rsidRPr="00C676BB">
        <w:rPr>
          <w:rStyle w:val="Bodytext212pt1"/>
          <w:rFonts w:ascii="Times New Roman" w:eastAsia="仿宋_GB2312" w:hAnsi="Times New Roman" w:cs="Times New Roman"/>
          <w:sz w:val="32"/>
          <w:szCs w:val="32"/>
          <w:lang w:val="en-US"/>
        </w:rPr>
        <w:t>机构</w:t>
      </w:r>
      <w:r w:rsidR="00003548" w:rsidRPr="00C676BB">
        <w:rPr>
          <w:rStyle w:val="Bodytext212pt1"/>
          <w:rFonts w:ascii="Times New Roman" w:eastAsia="仿宋_GB2312" w:hAnsi="Times New Roman" w:cs="Times New Roman"/>
          <w:sz w:val="32"/>
          <w:szCs w:val="32"/>
          <w:lang w:val="en-US"/>
        </w:rPr>
        <w:t>增加</w:t>
      </w:r>
      <w:r w:rsidR="004807E7" w:rsidRPr="00C676BB">
        <w:rPr>
          <w:rStyle w:val="Bodytext212pt1"/>
          <w:rFonts w:ascii="Times New Roman" w:eastAsia="仿宋_GB2312" w:hAnsi="Times New Roman" w:cs="Times New Roman"/>
          <w:sz w:val="32"/>
          <w:szCs w:val="32"/>
          <w:lang w:val="en-US"/>
        </w:rPr>
        <w:t>相应的项目费用增加</w:t>
      </w:r>
      <w:r w:rsidR="00003548" w:rsidRPr="00C676BB">
        <w:rPr>
          <w:rStyle w:val="Bodytext212pt1"/>
          <w:rFonts w:ascii="Times New Roman" w:eastAsia="仿宋_GB2312" w:hAnsi="Times New Roman" w:cs="Times New Roman"/>
          <w:sz w:val="32"/>
          <w:szCs w:val="32"/>
          <w:lang w:val="en-US"/>
        </w:rPr>
        <w:t>。</w:t>
      </w:r>
    </w:p>
    <w:p w:rsidR="00796EA3" w:rsidRPr="00C676BB" w:rsidRDefault="00D53D99" w:rsidP="00C676BB">
      <w:pPr>
        <w:pStyle w:val="Bodytext80"/>
        <w:shd w:val="clear" w:color="auto" w:fill="auto"/>
        <w:tabs>
          <w:tab w:val="left" w:pos="1578"/>
        </w:tabs>
        <w:spacing w:line="560" w:lineRule="exact"/>
        <w:ind w:firstLineChars="200" w:firstLine="683"/>
        <w:jc w:val="both"/>
        <w:rPr>
          <w:rStyle w:val="Bodytext212pt1"/>
          <w:rFonts w:ascii="Times New Roman" w:eastAsia="仿宋_GB2312" w:hAnsi="Times New Roman" w:cs="Times New Roman"/>
          <w:b/>
          <w:sz w:val="32"/>
          <w:szCs w:val="32"/>
          <w:lang w:val="en-US"/>
        </w:rPr>
      </w:pPr>
      <w:r w:rsidRPr="00C676BB">
        <w:rPr>
          <w:rStyle w:val="Bodytext212pt1"/>
          <w:rFonts w:ascii="Times New Roman" w:eastAsia="仿宋_GB2312" w:hAnsi="Times New Roman" w:cs="Times New Roman"/>
          <w:b/>
          <w:sz w:val="32"/>
          <w:szCs w:val="32"/>
          <w:lang w:val="en-US"/>
        </w:rPr>
        <w:t>（二）一般公共预算拨款结构情况。</w:t>
      </w:r>
    </w:p>
    <w:p w:rsidR="00796EA3" w:rsidRPr="00C676BB" w:rsidRDefault="004807E7" w:rsidP="00C676BB">
      <w:pPr>
        <w:pStyle w:val="Bodytext20"/>
        <w:shd w:val="clear" w:color="auto" w:fill="auto"/>
        <w:spacing w:before="0" w:after="0" w:line="560" w:lineRule="exact"/>
        <w:ind w:firstLineChars="300" w:firstLine="1020"/>
        <w:jc w:val="both"/>
        <w:rPr>
          <w:rFonts w:ascii="Times New Roman" w:eastAsia="仿宋_GB2312" w:hAnsi="Times New Roman" w:cs="Times New Roman"/>
          <w:sz w:val="32"/>
          <w:szCs w:val="32"/>
        </w:rPr>
      </w:pPr>
      <w:r w:rsidRPr="00C676BB">
        <w:rPr>
          <w:rStyle w:val="Bodytext212pt1"/>
          <w:rFonts w:ascii="Times New Roman" w:eastAsia="仿宋_GB2312" w:hAnsi="Times New Roman" w:cs="Times New Roman"/>
          <w:sz w:val="32"/>
          <w:szCs w:val="32"/>
          <w:lang w:val="en-US"/>
        </w:rPr>
        <w:t>一般公共服务支出</w:t>
      </w:r>
      <w:r w:rsidRPr="00C676BB">
        <w:rPr>
          <w:rStyle w:val="Bodytext212pt1"/>
          <w:rFonts w:ascii="Times New Roman" w:eastAsia="仿宋_GB2312" w:hAnsi="Times New Roman" w:cs="Times New Roman"/>
          <w:sz w:val="32"/>
          <w:szCs w:val="32"/>
          <w:lang w:val="en-US"/>
        </w:rPr>
        <w:t>568.44</w:t>
      </w:r>
      <w:r w:rsidRPr="00C676BB">
        <w:rPr>
          <w:rStyle w:val="Bodytext212pt1"/>
          <w:rFonts w:ascii="Times New Roman" w:eastAsia="仿宋_GB2312" w:hAnsi="Times New Roman" w:cs="Times New Roman"/>
          <w:sz w:val="32"/>
          <w:szCs w:val="32"/>
          <w:lang w:val="en-US"/>
        </w:rPr>
        <w:t>万元，占</w:t>
      </w:r>
      <w:r w:rsidRPr="00C676BB">
        <w:rPr>
          <w:rStyle w:val="Bodytext212pt1"/>
          <w:rFonts w:ascii="Times New Roman" w:eastAsia="仿宋_GB2312" w:hAnsi="Times New Roman" w:cs="Times New Roman"/>
          <w:sz w:val="32"/>
          <w:szCs w:val="32"/>
          <w:lang w:val="en-US"/>
        </w:rPr>
        <w:t>86.52%</w:t>
      </w:r>
      <w:r w:rsidRPr="00C676BB">
        <w:rPr>
          <w:rStyle w:val="Bodytext212pt1"/>
          <w:rFonts w:ascii="Times New Roman" w:eastAsia="仿宋_GB2312" w:hAnsi="Times New Roman" w:cs="Times New Roman"/>
          <w:sz w:val="32"/>
          <w:szCs w:val="32"/>
          <w:lang w:val="en-US"/>
        </w:rPr>
        <w:t>；</w:t>
      </w:r>
      <w:r w:rsidR="00D53D99" w:rsidRPr="00C676BB">
        <w:rPr>
          <w:rFonts w:ascii="Times New Roman" w:eastAsia="仿宋_GB2312" w:hAnsi="Times New Roman" w:cs="Times New Roman"/>
          <w:sz w:val="32"/>
          <w:szCs w:val="32"/>
        </w:rPr>
        <w:t>社会保障和就业支出</w:t>
      </w:r>
      <w:r w:rsidRPr="00C676BB">
        <w:rPr>
          <w:rFonts w:ascii="Times New Roman" w:eastAsia="仿宋_GB2312" w:hAnsi="Times New Roman" w:cs="Times New Roman"/>
          <w:sz w:val="32"/>
          <w:szCs w:val="32"/>
          <w:lang w:val="en-US" w:bidi="en-US"/>
        </w:rPr>
        <w:t>40.73</w:t>
      </w:r>
      <w:r w:rsidR="00D53D99" w:rsidRPr="00C676BB">
        <w:rPr>
          <w:rFonts w:ascii="Times New Roman" w:eastAsia="仿宋_GB2312" w:hAnsi="Times New Roman" w:cs="Times New Roman"/>
          <w:sz w:val="32"/>
          <w:szCs w:val="32"/>
        </w:rPr>
        <w:t>万元，占</w:t>
      </w:r>
      <w:r w:rsidRPr="00C676BB">
        <w:rPr>
          <w:rFonts w:ascii="Times New Roman" w:eastAsia="仿宋_GB2312" w:hAnsi="Times New Roman" w:cs="Times New Roman"/>
          <w:sz w:val="32"/>
          <w:szCs w:val="32"/>
          <w:lang w:val="en-US"/>
        </w:rPr>
        <w:t>6.20</w:t>
      </w:r>
      <w:r w:rsidR="00D53D99" w:rsidRPr="00C676BB">
        <w:rPr>
          <w:rFonts w:ascii="Times New Roman" w:eastAsia="仿宋_GB2312" w:hAnsi="Times New Roman" w:cs="Times New Roman"/>
          <w:sz w:val="32"/>
          <w:szCs w:val="32"/>
        </w:rPr>
        <w:t>%;</w:t>
      </w:r>
      <w:r w:rsidR="00D53D99" w:rsidRPr="00C676BB">
        <w:rPr>
          <w:rFonts w:ascii="Times New Roman" w:eastAsia="仿宋_GB2312" w:hAnsi="Times New Roman" w:cs="Times New Roman"/>
          <w:sz w:val="32"/>
          <w:szCs w:val="32"/>
        </w:rPr>
        <w:t>医疗卫生与计划生</w:t>
      </w:r>
      <w:r w:rsidR="00D53D99" w:rsidRPr="00C676BB">
        <w:rPr>
          <w:rFonts w:ascii="Times New Roman" w:eastAsia="仿宋_GB2312" w:hAnsi="Times New Roman" w:cs="Times New Roman"/>
          <w:sz w:val="32"/>
          <w:szCs w:val="32"/>
        </w:rPr>
        <w:t xml:space="preserve"> </w:t>
      </w:r>
      <w:r w:rsidR="00D53D99" w:rsidRPr="00C676BB">
        <w:rPr>
          <w:rFonts w:ascii="Times New Roman" w:eastAsia="仿宋_GB2312" w:hAnsi="Times New Roman" w:cs="Times New Roman"/>
          <w:sz w:val="32"/>
          <w:szCs w:val="32"/>
        </w:rPr>
        <w:t>育支出</w:t>
      </w:r>
      <w:r w:rsidRPr="00C676BB">
        <w:rPr>
          <w:rFonts w:ascii="Times New Roman" w:eastAsia="仿宋_GB2312" w:hAnsi="Times New Roman" w:cs="Times New Roman"/>
          <w:sz w:val="32"/>
          <w:szCs w:val="32"/>
          <w:lang w:val="en-US" w:bidi="en-US"/>
        </w:rPr>
        <w:t>17.45</w:t>
      </w:r>
      <w:r w:rsidR="00D53D99" w:rsidRPr="00C676BB">
        <w:rPr>
          <w:rFonts w:ascii="Times New Roman" w:eastAsia="仿宋_GB2312" w:hAnsi="Times New Roman" w:cs="Times New Roman"/>
          <w:sz w:val="32"/>
          <w:szCs w:val="32"/>
        </w:rPr>
        <w:t>万元，占</w:t>
      </w:r>
      <w:r w:rsidRPr="00C676BB">
        <w:rPr>
          <w:rFonts w:ascii="Times New Roman" w:eastAsia="仿宋_GB2312" w:hAnsi="Times New Roman" w:cs="Times New Roman"/>
          <w:sz w:val="32"/>
          <w:szCs w:val="32"/>
          <w:lang w:val="en-US" w:bidi="en-US"/>
        </w:rPr>
        <w:t>2.66</w:t>
      </w:r>
      <w:r w:rsidR="00D53D99" w:rsidRPr="00C676BB">
        <w:rPr>
          <w:rFonts w:ascii="Times New Roman" w:eastAsia="仿宋_GB2312" w:hAnsi="Times New Roman" w:cs="Times New Roman"/>
          <w:sz w:val="32"/>
          <w:szCs w:val="32"/>
        </w:rPr>
        <w:t>%;</w:t>
      </w:r>
      <w:r w:rsidR="00D53D99" w:rsidRPr="00C676BB">
        <w:rPr>
          <w:rFonts w:ascii="Times New Roman" w:eastAsia="仿宋_GB2312" w:hAnsi="Times New Roman" w:cs="Times New Roman"/>
          <w:sz w:val="32"/>
          <w:szCs w:val="32"/>
        </w:rPr>
        <w:t>住房保障支出</w:t>
      </w:r>
      <w:r w:rsidRPr="00C676BB">
        <w:rPr>
          <w:rFonts w:ascii="Times New Roman" w:eastAsia="仿宋_GB2312" w:hAnsi="Times New Roman" w:cs="Times New Roman"/>
          <w:sz w:val="32"/>
          <w:szCs w:val="32"/>
          <w:lang w:val="en-US" w:bidi="en-US"/>
        </w:rPr>
        <w:t>30.36</w:t>
      </w:r>
      <w:r w:rsidR="00D53D99" w:rsidRPr="00C676BB">
        <w:rPr>
          <w:rFonts w:ascii="Times New Roman" w:eastAsia="仿宋_GB2312" w:hAnsi="Times New Roman" w:cs="Times New Roman"/>
          <w:sz w:val="32"/>
          <w:szCs w:val="32"/>
        </w:rPr>
        <w:t>万元，占</w:t>
      </w:r>
      <w:r w:rsidRPr="00C676BB">
        <w:rPr>
          <w:rFonts w:ascii="Times New Roman" w:eastAsia="仿宋_GB2312" w:hAnsi="Times New Roman" w:cs="Times New Roman"/>
          <w:sz w:val="32"/>
          <w:szCs w:val="32"/>
          <w:lang w:val="en-US"/>
        </w:rPr>
        <w:t>4.62</w:t>
      </w:r>
      <w:r w:rsidR="00D53D99" w:rsidRPr="00C676BB">
        <w:rPr>
          <w:rFonts w:ascii="Times New Roman" w:eastAsia="仿宋_GB2312" w:hAnsi="Times New Roman" w:cs="Times New Roman"/>
          <w:sz w:val="32"/>
          <w:szCs w:val="32"/>
        </w:rPr>
        <w:t>%</w:t>
      </w:r>
      <w:r w:rsidR="00D53D99" w:rsidRPr="00C676BB">
        <w:rPr>
          <w:rFonts w:ascii="Times New Roman" w:eastAsia="仿宋_GB2312" w:hAnsi="Times New Roman" w:cs="Times New Roman"/>
          <w:sz w:val="32"/>
          <w:szCs w:val="32"/>
        </w:rPr>
        <w:t>。</w:t>
      </w:r>
    </w:p>
    <w:p w:rsidR="00796EA3" w:rsidRPr="00C676BB" w:rsidRDefault="00D53D99" w:rsidP="00C676BB">
      <w:pPr>
        <w:pStyle w:val="Bodytext80"/>
        <w:shd w:val="clear" w:color="auto" w:fill="auto"/>
        <w:tabs>
          <w:tab w:val="left" w:pos="1578"/>
        </w:tabs>
        <w:spacing w:line="560" w:lineRule="exact"/>
        <w:ind w:firstLineChars="200" w:firstLine="643"/>
        <w:jc w:val="both"/>
        <w:rPr>
          <w:rFonts w:ascii="Times New Roman" w:eastAsia="仿宋_GB2312" w:hAnsi="Times New Roman" w:cs="Times New Roman"/>
          <w:b/>
          <w:sz w:val="32"/>
          <w:szCs w:val="32"/>
        </w:rPr>
      </w:pPr>
      <w:r w:rsidRPr="00C676BB">
        <w:rPr>
          <w:rFonts w:ascii="Times New Roman" w:eastAsia="仿宋_GB2312" w:hAnsi="Times New Roman" w:cs="Times New Roman"/>
          <w:b/>
          <w:sz w:val="32"/>
          <w:szCs w:val="32"/>
        </w:rPr>
        <w:t>（三）一般公共预算拨款具体使用情况。</w:t>
      </w:r>
    </w:p>
    <w:p w:rsidR="004807E7" w:rsidRPr="00C676BB" w:rsidRDefault="004807E7" w:rsidP="00C676BB">
      <w:pPr>
        <w:spacing w:line="560" w:lineRule="exact"/>
        <w:ind w:firstLineChars="200" w:firstLine="703"/>
        <w:jc w:val="both"/>
        <w:rPr>
          <w:rStyle w:val="Bodytext2Bold"/>
          <w:rFonts w:ascii="Times New Roman" w:eastAsia="仿宋_GB2312" w:hAnsi="Times New Roman" w:cs="Times New Roman"/>
          <w:b w:val="0"/>
          <w:bCs w:val="0"/>
          <w:sz w:val="32"/>
          <w:szCs w:val="32"/>
          <w:lang w:val="en-US"/>
        </w:rPr>
      </w:pPr>
      <w:r w:rsidRPr="00C676BB">
        <w:rPr>
          <w:rStyle w:val="Bodytext2Bold"/>
          <w:rFonts w:ascii="Times New Roman" w:eastAsia="仿宋_GB2312" w:hAnsi="Times New Roman" w:cs="Times New Roman"/>
          <w:sz w:val="32"/>
          <w:szCs w:val="32"/>
          <w:lang w:val="en-US" w:bidi="en-US"/>
        </w:rPr>
        <w:t>1.</w:t>
      </w:r>
      <w:r w:rsidRPr="00C676BB">
        <w:rPr>
          <w:rStyle w:val="Bodytext212pt1"/>
          <w:rFonts w:ascii="Times New Roman" w:eastAsia="仿宋_GB2312" w:hAnsi="Times New Roman" w:cs="Times New Roman"/>
          <w:bCs/>
          <w:sz w:val="32"/>
          <w:szCs w:val="32"/>
          <w:lang w:val="en-US"/>
        </w:rPr>
        <w:t>一</w:t>
      </w:r>
      <w:r w:rsidRPr="00C676BB">
        <w:rPr>
          <w:rStyle w:val="Bodytext2Bold"/>
          <w:rFonts w:ascii="Times New Roman" w:eastAsia="仿宋_GB2312" w:hAnsi="Times New Roman" w:cs="Times New Roman"/>
          <w:bCs w:val="0"/>
          <w:sz w:val="32"/>
          <w:szCs w:val="32"/>
          <w:lang w:val="en-US"/>
        </w:rPr>
        <w:t>般公共服务支出（类）政府办公厅（室）及相关机构事务（款）</w:t>
      </w:r>
      <w:r w:rsidR="00A745C0" w:rsidRPr="00C676BB">
        <w:rPr>
          <w:rStyle w:val="Bodytext2Bold"/>
          <w:rFonts w:ascii="Times New Roman" w:eastAsia="仿宋_GB2312" w:hAnsi="Times New Roman" w:cs="Times New Roman"/>
          <w:bCs w:val="0"/>
          <w:sz w:val="32"/>
          <w:szCs w:val="32"/>
          <w:lang w:val="en-US"/>
        </w:rPr>
        <w:t>行政运行（项）</w:t>
      </w:r>
      <w:r w:rsidR="00A745C0" w:rsidRPr="00C676BB">
        <w:rPr>
          <w:rStyle w:val="Bodytext2Bold"/>
          <w:rFonts w:ascii="Times New Roman" w:eastAsia="仿宋_GB2312" w:hAnsi="Times New Roman" w:cs="Times New Roman"/>
          <w:b w:val="0"/>
          <w:bCs w:val="0"/>
          <w:sz w:val="32"/>
          <w:szCs w:val="32"/>
          <w:lang w:val="en-US"/>
        </w:rPr>
        <w:t>2020</w:t>
      </w:r>
      <w:r w:rsidR="00A745C0" w:rsidRPr="00C676BB">
        <w:rPr>
          <w:rStyle w:val="Bodytext2Bold"/>
          <w:rFonts w:ascii="Times New Roman" w:eastAsia="仿宋_GB2312" w:hAnsi="Times New Roman" w:cs="Times New Roman"/>
          <w:b w:val="0"/>
          <w:bCs w:val="0"/>
          <w:sz w:val="32"/>
          <w:szCs w:val="32"/>
          <w:lang w:val="en-US"/>
        </w:rPr>
        <w:t>年预算</w:t>
      </w:r>
      <w:r w:rsidR="00A745C0" w:rsidRPr="00C676BB">
        <w:rPr>
          <w:rStyle w:val="Bodytext2Bold"/>
          <w:rFonts w:ascii="Times New Roman" w:eastAsia="仿宋_GB2312" w:hAnsi="Times New Roman" w:cs="Times New Roman"/>
          <w:b w:val="0"/>
          <w:bCs w:val="0"/>
          <w:sz w:val="32"/>
          <w:szCs w:val="32"/>
          <w:lang w:val="en-US"/>
        </w:rPr>
        <w:t>275.07</w:t>
      </w:r>
      <w:r w:rsidR="00A745C0" w:rsidRPr="00C676BB">
        <w:rPr>
          <w:rStyle w:val="Bodytext2Bold"/>
          <w:rFonts w:ascii="Times New Roman" w:eastAsia="仿宋_GB2312" w:hAnsi="Times New Roman" w:cs="Times New Roman"/>
          <w:b w:val="0"/>
          <w:bCs w:val="0"/>
          <w:sz w:val="32"/>
          <w:szCs w:val="32"/>
          <w:lang w:val="en-US"/>
        </w:rPr>
        <w:t>万元，比</w:t>
      </w:r>
      <w:r w:rsidR="00A745C0" w:rsidRPr="00C676BB">
        <w:rPr>
          <w:rStyle w:val="Bodytext2Bold"/>
          <w:rFonts w:ascii="Times New Roman" w:eastAsia="仿宋_GB2312" w:hAnsi="Times New Roman" w:cs="Times New Roman"/>
          <w:b w:val="0"/>
          <w:bCs w:val="0"/>
          <w:sz w:val="32"/>
          <w:szCs w:val="32"/>
          <w:lang w:val="en-US"/>
        </w:rPr>
        <w:t>2019</w:t>
      </w:r>
      <w:r w:rsidR="00A745C0" w:rsidRPr="00C676BB">
        <w:rPr>
          <w:rStyle w:val="Bodytext2Bold"/>
          <w:rFonts w:ascii="Times New Roman" w:eastAsia="仿宋_GB2312" w:hAnsi="Times New Roman" w:cs="Times New Roman"/>
          <w:b w:val="0"/>
          <w:bCs w:val="0"/>
          <w:sz w:val="32"/>
          <w:szCs w:val="32"/>
          <w:lang w:val="en-US"/>
        </w:rPr>
        <w:t>年预算增加</w:t>
      </w:r>
      <w:r w:rsidR="00A745C0" w:rsidRPr="00C676BB">
        <w:rPr>
          <w:rStyle w:val="Bodytext2Bold"/>
          <w:rFonts w:ascii="Times New Roman" w:eastAsia="仿宋_GB2312" w:hAnsi="Times New Roman" w:cs="Times New Roman"/>
          <w:b w:val="0"/>
          <w:bCs w:val="0"/>
          <w:sz w:val="32"/>
          <w:szCs w:val="32"/>
          <w:lang w:val="en-US"/>
        </w:rPr>
        <w:t>87.48</w:t>
      </w:r>
      <w:r w:rsidR="00A745C0" w:rsidRPr="00C676BB">
        <w:rPr>
          <w:rStyle w:val="Bodytext2Bold"/>
          <w:rFonts w:ascii="Times New Roman" w:eastAsia="仿宋_GB2312" w:hAnsi="Times New Roman" w:cs="Times New Roman"/>
          <w:b w:val="0"/>
          <w:bCs w:val="0"/>
          <w:sz w:val="32"/>
          <w:szCs w:val="32"/>
          <w:lang w:val="en-US"/>
        </w:rPr>
        <w:t>万元，增长</w:t>
      </w:r>
      <w:r w:rsidR="00A745C0" w:rsidRPr="00C676BB">
        <w:rPr>
          <w:rStyle w:val="Bodytext2Bold"/>
          <w:rFonts w:ascii="Times New Roman" w:eastAsia="仿宋_GB2312" w:hAnsi="Times New Roman" w:cs="Times New Roman"/>
          <w:b w:val="0"/>
          <w:bCs w:val="0"/>
          <w:sz w:val="32"/>
          <w:szCs w:val="32"/>
          <w:lang w:val="en-US"/>
        </w:rPr>
        <w:t>46.63%,</w:t>
      </w:r>
      <w:r w:rsidR="00A745C0" w:rsidRPr="00C676BB">
        <w:rPr>
          <w:rStyle w:val="Bodytext2Bold"/>
          <w:rFonts w:ascii="Times New Roman" w:eastAsia="仿宋_GB2312" w:hAnsi="Times New Roman" w:cs="Times New Roman"/>
          <w:b w:val="0"/>
          <w:bCs w:val="0"/>
          <w:sz w:val="32"/>
          <w:szCs w:val="32"/>
          <w:lang w:val="en-US"/>
        </w:rPr>
        <w:t>增长原因主要是机构改革人员增加相应的费用增加。</w:t>
      </w:r>
      <w:r w:rsidR="00A745C0" w:rsidRPr="00C676BB">
        <w:rPr>
          <w:rStyle w:val="Bodytext2Bold"/>
          <w:rFonts w:ascii="Times New Roman" w:eastAsia="仿宋_GB2312" w:hAnsi="Times New Roman" w:cs="Times New Roman"/>
          <w:bCs w:val="0"/>
          <w:sz w:val="32"/>
          <w:szCs w:val="32"/>
          <w:lang w:val="en-US"/>
        </w:rPr>
        <w:t>一般公共服务支出（类）政府办公厅（室）及相关机构事务（款）一般行政管理事务（项）</w:t>
      </w:r>
      <w:r w:rsidR="00A745C0" w:rsidRPr="00C676BB">
        <w:rPr>
          <w:rStyle w:val="Bodytext2Bold"/>
          <w:rFonts w:ascii="Times New Roman" w:eastAsia="仿宋_GB2312" w:hAnsi="Times New Roman" w:cs="Times New Roman"/>
          <w:b w:val="0"/>
          <w:bCs w:val="0"/>
          <w:sz w:val="32"/>
          <w:szCs w:val="32"/>
          <w:lang w:val="en-US"/>
        </w:rPr>
        <w:t>2020</w:t>
      </w:r>
      <w:r w:rsidR="00A745C0" w:rsidRPr="00C676BB">
        <w:rPr>
          <w:rStyle w:val="Bodytext2Bold"/>
          <w:rFonts w:ascii="Times New Roman" w:eastAsia="仿宋_GB2312" w:hAnsi="Times New Roman" w:cs="Times New Roman"/>
          <w:b w:val="0"/>
          <w:bCs w:val="0"/>
          <w:sz w:val="32"/>
          <w:szCs w:val="32"/>
          <w:lang w:val="en-US"/>
        </w:rPr>
        <w:t>年预算</w:t>
      </w:r>
      <w:r w:rsidR="00A745C0" w:rsidRPr="00C676BB">
        <w:rPr>
          <w:rStyle w:val="Bodytext2Bold"/>
          <w:rFonts w:ascii="Times New Roman" w:eastAsia="仿宋_GB2312" w:hAnsi="Times New Roman" w:cs="Times New Roman"/>
          <w:b w:val="0"/>
          <w:bCs w:val="0"/>
          <w:sz w:val="32"/>
          <w:szCs w:val="32"/>
          <w:lang w:val="en-US"/>
        </w:rPr>
        <w:t>148.99</w:t>
      </w:r>
      <w:r w:rsidR="00A745C0" w:rsidRPr="00C676BB">
        <w:rPr>
          <w:rStyle w:val="Bodytext2Bold"/>
          <w:rFonts w:ascii="Times New Roman" w:eastAsia="仿宋_GB2312" w:hAnsi="Times New Roman" w:cs="Times New Roman"/>
          <w:b w:val="0"/>
          <w:bCs w:val="0"/>
          <w:sz w:val="32"/>
          <w:szCs w:val="32"/>
          <w:lang w:val="en-US"/>
        </w:rPr>
        <w:t>万元，比</w:t>
      </w:r>
      <w:r w:rsidR="00A745C0" w:rsidRPr="00C676BB">
        <w:rPr>
          <w:rStyle w:val="Bodytext2Bold"/>
          <w:rFonts w:ascii="Times New Roman" w:eastAsia="仿宋_GB2312" w:hAnsi="Times New Roman" w:cs="Times New Roman"/>
          <w:b w:val="0"/>
          <w:bCs w:val="0"/>
          <w:sz w:val="32"/>
          <w:szCs w:val="32"/>
          <w:lang w:val="en-US"/>
        </w:rPr>
        <w:t>2019</w:t>
      </w:r>
      <w:r w:rsidR="00A745C0" w:rsidRPr="00C676BB">
        <w:rPr>
          <w:rStyle w:val="Bodytext2Bold"/>
          <w:rFonts w:ascii="Times New Roman" w:eastAsia="仿宋_GB2312" w:hAnsi="Times New Roman" w:cs="Times New Roman"/>
          <w:b w:val="0"/>
          <w:bCs w:val="0"/>
          <w:sz w:val="32"/>
          <w:szCs w:val="32"/>
          <w:lang w:val="en-US"/>
        </w:rPr>
        <w:t>年预算减少</w:t>
      </w:r>
      <w:r w:rsidR="00A745C0" w:rsidRPr="00C676BB">
        <w:rPr>
          <w:rStyle w:val="Bodytext2Bold"/>
          <w:rFonts w:ascii="Times New Roman" w:eastAsia="仿宋_GB2312" w:hAnsi="Times New Roman" w:cs="Times New Roman"/>
          <w:b w:val="0"/>
          <w:bCs w:val="0"/>
          <w:sz w:val="32"/>
          <w:szCs w:val="32"/>
          <w:lang w:val="en-US"/>
        </w:rPr>
        <w:t>17.8</w:t>
      </w:r>
      <w:r w:rsidR="00A745C0" w:rsidRPr="00C676BB">
        <w:rPr>
          <w:rStyle w:val="Bodytext2Bold"/>
          <w:rFonts w:ascii="Times New Roman" w:eastAsia="仿宋_GB2312" w:hAnsi="Times New Roman" w:cs="Times New Roman"/>
          <w:b w:val="0"/>
          <w:bCs w:val="0"/>
          <w:sz w:val="32"/>
          <w:szCs w:val="32"/>
          <w:lang w:val="en-US"/>
        </w:rPr>
        <w:t>万元，下降</w:t>
      </w:r>
      <w:r w:rsidR="00A745C0" w:rsidRPr="00C676BB">
        <w:rPr>
          <w:rStyle w:val="Bodytext2Bold"/>
          <w:rFonts w:ascii="Times New Roman" w:eastAsia="仿宋_GB2312" w:hAnsi="Times New Roman" w:cs="Times New Roman"/>
          <w:b w:val="0"/>
          <w:bCs w:val="0"/>
          <w:sz w:val="32"/>
          <w:szCs w:val="32"/>
          <w:lang w:val="en-US"/>
        </w:rPr>
        <w:t>10.67%,</w:t>
      </w:r>
      <w:r w:rsidR="00A745C0" w:rsidRPr="00C676BB">
        <w:rPr>
          <w:rStyle w:val="Bodytext2Bold"/>
          <w:rFonts w:ascii="Times New Roman" w:eastAsia="仿宋_GB2312" w:hAnsi="Times New Roman" w:cs="Times New Roman"/>
          <w:b w:val="0"/>
          <w:bCs w:val="0"/>
          <w:sz w:val="32"/>
          <w:szCs w:val="32"/>
          <w:lang w:val="en-US"/>
        </w:rPr>
        <w:t>下降原因主要是</w:t>
      </w:r>
      <w:r w:rsidR="00A745C0" w:rsidRPr="00C676BB">
        <w:rPr>
          <w:rStyle w:val="Bodytext2Bold"/>
          <w:rFonts w:ascii="Times New Roman" w:eastAsia="仿宋_GB2312" w:hAnsi="Times New Roman" w:cs="Times New Roman"/>
          <w:b w:val="0"/>
          <w:bCs w:val="0"/>
          <w:sz w:val="32"/>
          <w:szCs w:val="32"/>
          <w:lang w:val="en-US"/>
        </w:rPr>
        <w:t>2020</w:t>
      </w:r>
      <w:r w:rsidR="00A745C0" w:rsidRPr="00C676BB">
        <w:rPr>
          <w:rStyle w:val="Bodytext2Bold"/>
          <w:rFonts w:ascii="Times New Roman" w:eastAsia="仿宋_GB2312" w:hAnsi="Times New Roman" w:cs="Times New Roman"/>
          <w:b w:val="0"/>
          <w:bCs w:val="0"/>
          <w:sz w:val="32"/>
          <w:szCs w:val="32"/>
          <w:lang w:val="en-US"/>
        </w:rPr>
        <w:t>年细分预算功能科目。</w:t>
      </w:r>
      <w:r w:rsidR="00E835C2" w:rsidRPr="00C676BB">
        <w:rPr>
          <w:rStyle w:val="Bodytext2Bold"/>
          <w:rFonts w:ascii="Times New Roman" w:eastAsia="仿宋_GB2312" w:hAnsi="Times New Roman" w:cs="Times New Roman"/>
          <w:bCs w:val="0"/>
          <w:sz w:val="32"/>
          <w:szCs w:val="32"/>
          <w:lang w:val="en-US"/>
        </w:rPr>
        <w:t>一般公共服务支出（类）政府办公厅（室）及相关机构事务（款）专项业务费（项）</w:t>
      </w:r>
      <w:r w:rsidR="00E835C2" w:rsidRPr="00C676BB">
        <w:rPr>
          <w:rStyle w:val="Bodytext2Bold"/>
          <w:rFonts w:ascii="Times New Roman" w:eastAsia="仿宋_GB2312" w:hAnsi="Times New Roman" w:cs="Times New Roman"/>
          <w:b w:val="0"/>
          <w:bCs w:val="0"/>
          <w:sz w:val="32"/>
          <w:szCs w:val="32"/>
          <w:lang w:val="en-US"/>
        </w:rPr>
        <w:t>2020</w:t>
      </w:r>
      <w:r w:rsidR="00E835C2" w:rsidRPr="00C676BB">
        <w:rPr>
          <w:rStyle w:val="Bodytext2Bold"/>
          <w:rFonts w:ascii="Times New Roman" w:eastAsia="仿宋_GB2312" w:hAnsi="Times New Roman" w:cs="Times New Roman"/>
          <w:b w:val="0"/>
          <w:bCs w:val="0"/>
          <w:sz w:val="32"/>
          <w:szCs w:val="32"/>
          <w:lang w:val="en-US"/>
        </w:rPr>
        <w:t>年预算</w:t>
      </w:r>
      <w:r w:rsidR="00E835C2" w:rsidRPr="00C676BB">
        <w:rPr>
          <w:rStyle w:val="Bodytext2Bold"/>
          <w:rFonts w:ascii="Times New Roman" w:eastAsia="仿宋_GB2312" w:hAnsi="Times New Roman" w:cs="Times New Roman"/>
          <w:b w:val="0"/>
          <w:bCs w:val="0"/>
          <w:sz w:val="32"/>
          <w:szCs w:val="32"/>
          <w:lang w:val="en-US"/>
        </w:rPr>
        <w:t>95.00</w:t>
      </w:r>
      <w:r w:rsidR="00E835C2" w:rsidRPr="00C676BB">
        <w:rPr>
          <w:rStyle w:val="Bodytext2Bold"/>
          <w:rFonts w:ascii="Times New Roman" w:eastAsia="仿宋_GB2312" w:hAnsi="Times New Roman" w:cs="Times New Roman"/>
          <w:b w:val="0"/>
          <w:bCs w:val="0"/>
          <w:sz w:val="32"/>
          <w:szCs w:val="32"/>
          <w:lang w:val="en-US"/>
        </w:rPr>
        <w:t>万元，比</w:t>
      </w:r>
      <w:r w:rsidR="00E835C2" w:rsidRPr="00C676BB">
        <w:rPr>
          <w:rStyle w:val="Bodytext2Bold"/>
          <w:rFonts w:ascii="Times New Roman" w:eastAsia="仿宋_GB2312" w:hAnsi="Times New Roman" w:cs="Times New Roman"/>
          <w:b w:val="0"/>
          <w:bCs w:val="0"/>
          <w:sz w:val="32"/>
          <w:szCs w:val="32"/>
          <w:lang w:val="en-US"/>
        </w:rPr>
        <w:t>2019</w:t>
      </w:r>
      <w:r w:rsidR="00E835C2" w:rsidRPr="00C676BB">
        <w:rPr>
          <w:rStyle w:val="Bodytext2Bold"/>
          <w:rFonts w:ascii="Times New Roman" w:eastAsia="仿宋_GB2312" w:hAnsi="Times New Roman" w:cs="Times New Roman"/>
          <w:b w:val="0"/>
          <w:bCs w:val="0"/>
          <w:sz w:val="32"/>
          <w:szCs w:val="32"/>
          <w:lang w:val="en-US"/>
        </w:rPr>
        <w:t>年预算增加</w:t>
      </w:r>
      <w:r w:rsidR="00E835C2" w:rsidRPr="00C676BB">
        <w:rPr>
          <w:rStyle w:val="Bodytext2Bold"/>
          <w:rFonts w:ascii="Times New Roman" w:eastAsia="仿宋_GB2312" w:hAnsi="Times New Roman" w:cs="Times New Roman"/>
          <w:b w:val="0"/>
          <w:bCs w:val="0"/>
          <w:sz w:val="32"/>
          <w:szCs w:val="32"/>
          <w:lang w:val="en-US"/>
        </w:rPr>
        <w:t>95.00</w:t>
      </w:r>
      <w:r w:rsidR="00E835C2" w:rsidRPr="00C676BB">
        <w:rPr>
          <w:rStyle w:val="Bodytext2Bold"/>
          <w:rFonts w:ascii="Times New Roman" w:eastAsia="仿宋_GB2312" w:hAnsi="Times New Roman" w:cs="Times New Roman"/>
          <w:b w:val="0"/>
          <w:bCs w:val="0"/>
          <w:sz w:val="32"/>
          <w:szCs w:val="32"/>
          <w:lang w:val="en-US"/>
        </w:rPr>
        <w:t>万元，增长原因主要是</w:t>
      </w:r>
      <w:r w:rsidR="00617838" w:rsidRPr="00C676BB">
        <w:rPr>
          <w:rStyle w:val="Bodytext2Bold"/>
          <w:rFonts w:ascii="Times New Roman" w:eastAsia="仿宋_GB2312" w:hAnsi="Times New Roman" w:cs="Times New Roman"/>
          <w:b w:val="0"/>
          <w:bCs w:val="0"/>
          <w:sz w:val="32"/>
          <w:szCs w:val="32"/>
          <w:lang w:val="en-US"/>
        </w:rPr>
        <w:t>机构增加相应的</w:t>
      </w:r>
      <w:r w:rsidR="00E835C2" w:rsidRPr="00C676BB">
        <w:rPr>
          <w:rStyle w:val="Bodytext2Bold"/>
          <w:rFonts w:ascii="Times New Roman" w:eastAsia="仿宋_GB2312" w:hAnsi="Times New Roman" w:cs="Times New Roman"/>
          <w:b w:val="0"/>
          <w:bCs w:val="0"/>
          <w:sz w:val="32"/>
          <w:szCs w:val="32"/>
          <w:lang w:val="en-US"/>
        </w:rPr>
        <w:t>预算功能科目</w:t>
      </w:r>
      <w:r w:rsidR="00617838" w:rsidRPr="00C676BB">
        <w:rPr>
          <w:rStyle w:val="Bodytext2Bold"/>
          <w:rFonts w:ascii="Times New Roman" w:eastAsia="仿宋_GB2312" w:hAnsi="Times New Roman" w:cs="Times New Roman"/>
          <w:b w:val="0"/>
          <w:bCs w:val="0"/>
          <w:sz w:val="32"/>
          <w:szCs w:val="32"/>
          <w:lang w:val="en-US"/>
        </w:rPr>
        <w:t>增加</w:t>
      </w:r>
      <w:r w:rsidR="00E835C2" w:rsidRPr="00C676BB">
        <w:rPr>
          <w:rStyle w:val="Bodytext2Bold"/>
          <w:rFonts w:ascii="Times New Roman" w:eastAsia="仿宋_GB2312" w:hAnsi="Times New Roman" w:cs="Times New Roman"/>
          <w:b w:val="0"/>
          <w:bCs w:val="0"/>
          <w:sz w:val="32"/>
          <w:szCs w:val="32"/>
          <w:lang w:val="en-US"/>
        </w:rPr>
        <w:t>。</w:t>
      </w:r>
      <w:r w:rsidR="00E835C2" w:rsidRPr="00C676BB">
        <w:rPr>
          <w:rStyle w:val="Bodytext2Bold"/>
          <w:rFonts w:ascii="Times New Roman" w:eastAsia="仿宋_GB2312" w:hAnsi="Times New Roman" w:cs="Times New Roman"/>
          <w:bCs w:val="0"/>
          <w:sz w:val="32"/>
          <w:szCs w:val="32"/>
          <w:lang w:val="en-US"/>
        </w:rPr>
        <w:t>一</w:t>
      </w:r>
      <w:r w:rsidR="00E835C2" w:rsidRPr="00C676BB">
        <w:rPr>
          <w:rStyle w:val="Bodytext2Bold"/>
          <w:rFonts w:ascii="Times New Roman" w:eastAsia="仿宋_GB2312" w:hAnsi="Times New Roman" w:cs="Times New Roman"/>
          <w:bCs w:val="0"/>
          <w:sz w:val="32"/>
          <w:szCs w:val="32"/>
          <w:lang w:val="en-US"/>
        </w:rPr>
        <w:lastRenderedPageBreak/>
        <w:t>般公共服务支出（类）政府办公厅（室）及相关机构事务（款）政务公开审批（项）</w:t>
      </w:r>
      <w:r w:rsidR="00E835C2" w:rsidRPr="00C676BB">
        <w:rPr>
          <w:rStyle w:val="Bodytext2Bold"/>
          <w:rFonts w:ascii="Times New Roman" w:eastAsia="仿宋_GB2312" w:hAnsi="Times New Roman" w:cs="Times New Roman"/>
          <w:b w:val="0"/>
          <w:bCs w:val="0"/>
          <w:sz w:val="32"/>
          <w:szCs w:val="32"/>
          <w:lang w:val="en-US"/>
        </w:rPr>
        <w:t>2020</w:t>
      </w:r>
      <w:r w:rsidR="00E835C2" w:rsidRPr="00C676BB">
        <w:rPr>
          <w:rStyle w:val="Bodytext2Bold"/>
          <w:rFonts w:ascii="Times New Roman" w:eastAsia="仿宋_GB2312" w:hAnsi="Times New Roman" w:cs="Times New Roman"/>
          <w:b w:val="0"/>
          <w:bCs w:val="0"/>
          <w:sz w:val="32"/>
          <w:szCs w:val="32"/>
          <w:lang w:val="en-US"/>
        </w:rPr>
        <w:t>年预算</w:t>
      </w:r>
      <w:r w:rsidR="00E835C2" w:rsidRPr="00C676BB">
        <w:rPr>
          <w:rStyle w:val="Bodytext2Bold"/>
          <w:rFonts w:ascii="Times New Roman" w:eastAsia="仿宋_GB2312" w:hAnsi="Times New Roman" w:cs="Times New Roman"/>
          <w:b w:val="0"/>
          <w:bCs w:val="0"/>
          <w:sz w:val="32"/>
          <w:szCs w:val="32"/>
          <w:lang w:val="en-US"/>
        </w:rPr>
        <w:t>18.98</w:t>
      </w:r>
      <w:r w:rsidR="00E835C2" w:rsidRPr="00C676BB">
        <w:rPr>
          <w:rStyle w:val="Bodytext2Bold"/>
          <w:rFonts w:ascii="Times New Roman" w:eastAsia="仿宋_GB2312" w:hAnsi="Times New Roman" w:cs="Times New Roman"/>
          <w:b w:val="0"/>
          <w:bCs w:val="0"/>
          <w:sz w:val="32"/>
          <w:szCs w:val="32"/>
          <w:lang w:val="en-US"/>
        </w:rPr>
        <w:t>万元，比</w:t>
      </w:r>
      <w:r w:rsidR="00E835C2" w:rsidRPr="00C676BB">
        <w:rPr>
          <w:rStyle w:val="Bodytext2Bold"/>
          <w:rFonts w:ascii="Times New Roman" w:eastAsia="仿宋_GB2312" w:hAnsi="Times New Roman" w:cs="Times New Roman"/>
          <w:b w:val="0"/>
          <w:bCs w:val="0"/>
          <w:sz w:val="32"/>
          <w:szCs w:val="32"/>
          <w:lang w:val="en-US"/>
        </w:rPr>
        <w:t>2019</w:t>
      </w:r>
      <w:r w:rsidR="00E835C2" w:rsidRPr="00C676BB">
        <w:rPr>
          <w:rStyle w:val="Bodytext2Bold"/>
          <w:rFonts w:ascii="Times New Roman" w:eastAsia="仿宋_GB2312" w:hAnsi="Times New Roman" w:cs="Times New Roman"/>
          <w:b w:val="0"/>
          <w:bCs w:val="0"/>
          <w:sz w:val="32"/>
          <w:szCs w:val="32"/>
          <w:lang w:val="en-US"/>
        </w:rPr>
        <w:t>年预算增加</w:t>
      </w:r>
      <w:r w:rsidR="00E835C2" w:rsidRPr="00C676BB">
        <w:rPr>
          <w:rStyle w:val="Bodytext2Bold"/>
          <w:rFonts w:ascii="Times New Roman" w:eastAsia="仿宋_GB2312" w:hAnsi="Times New Roman" w:cs="Times New Roman"/>
          <w:b w:val="0"/>
          <w:bCs w:val="0"/>
          <w:sz w:val="32"/>
          <w:szCs w:val="32"/>
          <w:lang w:val="en-US"/>
        </w:rPr>
        <w:t>18.98</w:t>
      </w:r>
      <w:r w:rsidR="00E835C2" w:rsidRPr="00C676BB">
        <w:rPr>
          <w:rStyle w:val="Bodytext2Bold"/>
          <w:rFonts w:ascii="Times New Roman" w:eastAsia="仿宋_GB2312" w:hAnsi="Times New Roman" w:cs="Times New Roman"/>
          <w:b w:val="0"/>
          <w:bCs w:val="0"/>
          <w:sz w:val="32"/>
          <w:szCs w:val="32"/>
          <w:lang w:val="en-US"/>
        </w:rPr>
        <w:t>万元，</w:t>
      </w:r>
      <w:r w:rsidR="00617838" w:rsidRPr="00C676BB">
        <w:rPr>
          <w:rStyle w:val="Bodytext2Bold"/>
          <w:rFonts w:ascii="Times New Roman" w:eastAsia="仿宋_GB2312" w:hAnsi="Times New Roman" w:cs="Times New Roman"/>
          <w:b w:val="0"/>
          <w:bCs w:val="0"/>
          <w:sz w:val="32"/>
          <w:szCs w:val="32"/>
          <w:lang w:val="en-US"/>
        </w:rPr>
        <w:t>增长原因主要是机构增加相应的预算功能科目增加。</w:t>
      </w:r>
      <w:r w:rsidR="00E835C2" w:rsidRPr="00C676BB">
        <w:rPr>
          <w:rStyle w:val="Bodytext2Bold"/>
          <w:rFonts w:ascii="Times New Roman" w:eastAsia="仿宋_GB2312" w:hAnsi="Times New Roman" w:cs="Times New Roman"/>
          <w:bCs w:val="0"/>
          <w:sz w:val="32"/>
          <w:szCs w:val="32"/>
          <w:lang w:val="en-US"/>
        </w:rPr>
        <w:t>一般公共服务支出（类）政府办公厅（室）及相关机构事务（款）其他政府办公厅（室）及相关机构事务支出（项）</w:t>
      </w:r>
      <w:r w:rsidR="00E835C2" w:rsidRPr="00C676BB">
        <w:rPr>
          <w:rStyle w:val="Bodytext2Bold"/>
          <w:rFonts w:ascii="Times New Roman" w:eastAsia="仿宋_GB2312" w:hAnsi="Times New Roman" w:cs="Times New Roman"/>
          <w:b w:val="0"/>
          <w:bCs w:val="0"/>
          <w:sz w:val="32"/>
          <w:szCs w:val="32"/>
          <w:lang w:val="en-US"/>
        </w:rPr>
        <w:t>2020</w:t>
      </w:r>
      <w:r w:rsidR="00E835C2" w:rsidRPr="00C676BB">
        <w:rPr>
          <w:rStyle w:val="Bodytext2Bold"/>
          <w:rFonts w:ascii="Times New Roman" w:eastAsia="仿宋_GB2312" w:hAnsi="Times New Roman" w:cs="Times New Roman"/>
          <w:b w:val="0"/>
          <w:bCs w:val="0"/>
          <w:sz w:val="32"/>
          <w:szCs w:val="32"/>
          <w:lang w:val="en-US"/>
        </w:rPr>
        <w:t>年预算</w:t>
      </w:r>
      <w:r w:rsidR="00E835C2" w:rsidRPr="00C676BB">
        <w:rPr>
          <w:rStyle w:val="Bodytext2Bold"/>
          <w:rFonts w:ascii="Times New Roman" w:eastAsia="仿宋_GB2312" w:hAnsi="Times New Roman" w:cs="Times New Roman"/>
          <w:b w:val="0"/>
          <w:bCs w:val="0"/>
          <w:sz w:val="32"/>
          <w:szCs w:val="32"/>
          <w:lang w:val="en-US"/>
        </w:rPr>
        <w:t>30.40</w:t>
      </w:r>
      <w:r w:rsidR="00E835C2" w:rsidRPr="00C676BB">
        <w:rPr>
          <w:rStyle w:val="Bodytext2Bold"/>
          <w:rFonts w:ascii="Times New Roman" w:eastAsia="仿宋_GB2312" w:hAnsi="Times New Roman" w:cs="Times New Roman"/>
          <w:b w:val="0"/>
          <w:bCs w:val="0"/>
          <w:sz w:val="32"/>
          <w:szCs w:val="32"/>
          <w:lang w:val="en-US"/>
        </w:rPr>
        <w:t>万元，比</w:t>
      </w:r>
      <w:r w:rsidR="00E835C2" w:rsidRPr="00C676BB">
        <w:rPr>
          <w:rStyle w:val="Bodytext2Bold"/>
          <w:rFonts w:ascii="Times New Roman" w:eastAsia="仿宋_GB2312" w:hAnsi="Times New Roman" w:cs="Times New Roman"/>
          <w:b w:val="0"/>
          <w:bCs w:val="0"/>
          <w:sz w:val="32"/>
          <w:szCs w:val="32"/>
          <w:lang w:val="en-US"/>
        </w:rPr>
        <w:t>2019</w:t>
      </w:r>
      <w:r w:rsidR="00E835C2" w:rsidRPr="00C676BB">
        <w:rPr>
          <w:rStyle w:val="Bodytext2Bold"/>
          <w:rFonts w:ascii="Times New Roman" w:eastAsia="仿宋_GB2312" w:hAnsi="Times New Roman" w:cs="Times New Roman"/>
          <w:b w:val="0"/>
          <w:bCs w:val="0"/>
          <w:sz w:val="32"/>
          <w:szCs w:val="32"/>
          <w:lang w:val="en-US"/>
        </w:rPr>
        <w:t>年预算减少</w:t>
      </w:r>
      <w:r w:rsidR="00E835C2" w:rsidRPr="00C676BB">
        <w:rPr>
          <w:rStyle w:val="Bodytext2Bold"/>
          <w:rFonts w:ascii="Times New Roman" w:eastAsia="仿宋_GB2312" w:hAnsi="Times New Roman" w:cs="Times New Roman"/>
          <w:b w:val="0"/>
          <w:bCs w:val="0"/>
          <w:sz w:val="32"/>
          <w:szCs w:val="32"/>
          <w:lang w:val="en-US"/>
        </w:rPr>
        <w:t>5.00</w:t>
      </w:r>
      <w:r w:rsidR="00E835C2" w:rsidRPr="00C676BB">
        <w:rPr>
          <w:rStyle w:val="Bodytext2Bold"/>
          <w:rFonts w:ascii="Times New Roman" w:eastAsia="仿宋_GB2312" w:hAnsi="Times New Roman" w:cs="Times New Roman"/>
          <w:b w:val="0"/>
          <w:bCs w:val="0"/>
          <w:sz w:val="32"/>
          <w:szCs w:val="32"/>
          <w:lang w:val="en-US"/>
        </w:rPr>
        <w:t>万元，下降</w:t>
      </w:r>
      <w:r w:rsidR="00E835C2" w:rsidRPr="00C676BB">
        <w:rPr>
          <w:rStyle w:val="Bodytext2Bold"/>
          <w:rFonts w:ascii="Times New Roman" w:eastAsia="仿宋_GB2312" w:hAnsi="Times New Roman" w:cs="Times New Roman"/>
          <w:b w:val="0"/>
          <w:bCs w:val="0"/>
          <w:sz w:val="32"/>
          <w:szCs w:val="32"/>
          <w:lang w:val="en-US"/>
        </w:rPr>
        <w:t>14.12%,</w:t>
      </w:r>
      <w:r w:rsidR="00E835C2" w:rsidRPr="00C676BB">
        <w:rPr>
          <w:rStyle w:val="Bodytext2Bold"/>
          <w:rFonts w:ascii="Times New Roman" w:eastAsia="仿宋_GB2312" w:hAnsi="Times New Roman" w:cs="Times New Roman"/>
          <w:b w:val="0"/>
          <w:bCs w:val="0"/>
          <w:sz w:val="32"/>
          <w:szCs w:val="32"/>
          <w:lang w:val="en-US"/>
        </w:rPr>
        <w:t>下降原因主要是</w:t>
      </w:r>
      <w:r w:rsidR="00E835C2" w:rsidRPr="00C676BB">
        <w:rPr>
          <w:rStyle w:val="Bodytext2Bold"/>
          <w:rFonts w:ascii="Times New Roman" w:eastAsia="仿宋_GB2312" w:hAnsi="Times New Roman" w:cs="Times New Roman"/>
          <w:b w:val="0"/>
          <w:bCs w:val="0"/>
          <w:sz w:val="32"/>
          <w:szCs w:val="32"/>
          <w:lang w:val="en-US"/>
        </w:rPr>
        <w:t>2020</w:t>
      </w:r>
      <w:r w:rsidR="00E835C2" w:rsidRPr="00C676BB">
        <w:rPr>
          <w:rStyle w:val="Bodytext2Bold"/>
          <w:rFonts w:ascii="Times New Roman" w:eastAsia="仿宋_GB2312" w:hAnsi="Times New Roman" w:cs="Times New Roman"/>
          <w:b w:val="0"/>
          <w:bCs w:val="0"/>
          <w:sz w:val="32"/>
          <w:szCs w:val="32"/>
          <w:lang w:val="en-US"/>
        </w:rPr>
        <w:t>年细分预算功能科目。</w:t>
      </w:r>
    </w:p>
    <w:p w:rsidR="008B0AE5" w:rsidRPr="00C676BB" w:rsidRDefault="004807E7" w:rsidP="00C676BB">
      <w:pPr>
        <w:spacing w:line="560" w:lineRule="exact"/>
        <w:ind w:firstLineChars="200" w:firstLine="703"/>
        <w:jc w:val="both"/>
        <w:rPr>
          <w:rStyle w:val="Bodytext2Bold"/>
          <w:rFonts w:ascii="Times New Roman" w:eastAsia="仿宋_GB2312" w:hAnsi="Times New Roman" w:cs="Times New Roman"/>
          <w:b w:val="0"/>
          <w:bCs w:val="0"/>
          <w:sz w:val="32"/>
          <w:szCs w:val="32"/>
          <w:lang w:val="en-US"/>
        </w:rPr>
      </w:pPr>
      <w:r w:rsidRPr="00C676BB">
        <w:rPr>
          <w:rStyle w:val="Bodytext2Bold"/>
          <w:rFonts w:ascii="Times New Roman" w:eastAsia="仿宋_GB2312" w:hAnsi="Times New Roman" w:cs="Times New Roman"/>
          <w:sz w:val="32"/>
          <w:szCs w:val="32"/>
          <w:lang w:val="en-US" w:bidi="en-US"/>
        </w:rPr>
        <w:t>2</w:t>
      </w:r>
      <w:r w:rsidR="00D53D99" w:rsidRPr="00C676BB">
        <w:rPr>
          <w:rStyle w:val="Bodytext2Bold"/>
          <w:rFonts w:ascii="Times New Roman" w:eastAsia="仿宋_GB2312" w:hAnsi="Times New Roman" w:cs="Times New Roman"/>
          <w:sz w:val="32"/>
          <w:szCs w:val="32"/>
          <w:lang w:val="en-US" w:bidi="en-US"/>
        </w:rPr>
        <w:t>.</w:t>
      </w:r>
      <w:r w:rsidR="00D53D99" w:rsidRPr="00C676BB">
        <w:rPr>
          <w:rStyle w:val="Bodytext2Bold"/>
          <w:rFonts w:ascii="Times New Roman" w:eastAsia="仿宋_GB2312" w:hAnsi="Times New Roman" w:cs="Times New Roman"/>
          <w:sz w:val="32"/>
          <w:szCs w:val="32"/>
        </w:rPr>
        <w:t>社会保障和就业支出</w:t>
      </w:r>
      <w:r w:rsidR="00534693" w:rsidRPr="00C676BB">
        <w:rPr>
          <w:rStyle w:val="Bodytext2Bold"/>
          <w:rFonts w:ascii="Times New Roman" w:eastAsia="仿宋_GB2312" w:hAnsi="Times New Roman" w:cs="Times New Roman"/>
          <w:sz w:val="32"/>
          <w:szCs w:val="32"/>
        </w:rPr>
        <w:t>（类）行政事业单位离退休（款）机关事业单位基本养老保险缴费支出（项）</w:t>
      </w:r>
      <w:r w:rsidR="00D53D99" w:rsidRPr="00C676BB">
        <w:rPr>
          <w:rFonts w:eastAsia="仿宋_GB2312"/>
          <w:sz w:val="32"/>
          <w:szCs w:val="32"/>
        </w:rPr>
        <w:t>20</w:t>
      </w:r>
      <w:proofErr w:type="spellStart"/>
      <w:r w:rsidR="00D53D99" w:rsidRPr="00C676BB">
        <w:rPr>
          <w:rFonts w:eastAsia="仿宋_GB2312"/>
          <w:sz w:val="32"/>
          <w:szCs w:val="32"/>
          <w:lang w:val="en-US"/>
        </w:rPr>
        <w:t>20</w:t>
      </w:r>
      <w:proofErr w:type="spellEnd"/>
      <w:r w:rsidR="00D53D99" w:rsidRPr="00C676BB">
        <w:rPr>
          <w:rFonts w:eastAsia="仿宋_GB2312"/>
          <w:sz w:val="32"/>
          <w:szCs w:val="32"/>
        </w:rPr>
        <w:t>年预算</w:t>
      </w:r>
      <w:r w:rsidR="00534693" w:rsidRPr="00C676BB">
        <w:rPr>
          <w:rFonts w:eastAsia="仿宋_GB2312"/>
          <w:sz w:val="32"/>
          <w:szCs w:val="32"/>
          <w:lang w:val="en-US"/>
        </w:rPr>
        <w:t>40.48</w:t>
      </w:r>
      <w:r w:rsidR="00D53D99" w:rsidRPr="00C676BB">
        <w:rPr>
          <w:rFonts w:eastAsia="仿宋_GB2312"/>
          <w:sz w:val="32"/>
          <w:szCs w:val="32"/>
        </w:rPr>
        <w:t>万元，比</w:t>
      </w:r>
      <w:r w:rsidR="00D53D99" w:rsidRPr="00C676BB">
        <w:rPr>
          <w:rFonts w:eastAsia="仿宋_GB2312"/>
          <w:sz w:val="32"/>
          <w:szCs w:val="32"/>
        </w:rPr>
        <w:t>201</w:t>
      </w:r>
      <w:r w:rsidR="00D53D99" w:rsidRPr="00C676BB">
        <w:rPr>
          <w:rFonts w:eastAsia="仿宋_GB2312"/>
          <w:sz w:val="32"/>
          <w:szCs w:val="32"/>
          <w:lang w:val="en-US"/>
        </w:rPr>
        <w:t>9</w:t>
      </w:r>
      <w:r w:rsidR="00D53D99" w:rsidRPr="00C676BB">
        <w:rPr>
          <w:rFonts w:eastAsia="仿宋_GB2312"/>
          <w:sz w:val="32"/>
          <w:szCs w:val="32"/>
        </w:rPr>
        <w:t>年预算增加</w:t>
      </w:r>
      <w:r w:rsidR="00534693" w:rsidRPr="00C676BB">
        <w:rPr>
          <w:rFonts w:eastAsia="仿宋_GB2312"/>
          <w:sz w:val="32"/>
          <w:szCs w:val="32"/>
          <w:lang w:val="en-US" w:bidi="en-US"/>
        </w:rPr>
        <w:t>5.57</w:t>
      </w:r>
      <w:r w:rsidR="00D53D99" w:rsidRPr="00C676BB">
        <w:rPr>
          <w:rFonts w:eastAsia="仿宋_GB2312"/>
          <w:sz w:val="32"/>
          <w:szCs w:val="32"/>
        </w:rPr>
        <w:t>万元，增长</w:t>
      </w:r>
      <w:r w:rsidR="00534693" w:rsidRPr="00C676BB">
        <w:rPr>
          <w:rFonts w:eastAsia="仿宋_GB2312"/>
          <w:sz w:val="32"/>
          <w:szCs w:val="32"/>
          <w:lang w:val="en-US" w:bidi="en-US"/>
        </w:rPr>
        <w:t>15.96</w:t>
      </w:r>
      <w:r w:rsidR="00D53D99" w:rsidRPr="00C676BB">
        <w:rPr>
          <w:rFonts w:eastAsia="仿宋_GB2312"/>
          <w:sz w:val="32"/>
          <w:szCs w:val="32"/>
        </w:rPr>
        <w:t>%,</w:t>
      </w:r>
      <w:r w:rsidR="00D53D99" w:rsidRPr="00C676BB">
        <w:rPr>
          <w:rFonts w:eastAsia="仿宋_GB2312"/>
          <w:sz w:val="32"/>
          <w:szCs w:val="32"/>
        </w:rPr>
        <w:t>增长原因主要是</w:t>
      </w:r>
      <w:r w:rsidR="00534693" w:rsidRPr="00C676BB">
        <w:rPr>
          <w:rStyle w:val="Bodytext212pt1"/>
          <w:rFonts w:ascii="Times New Roman" w:eastAsia="仿宋_GB2312" w:hAnsi="Times New Roman" w:cs="Times New Roman"/>
          <w:sz w:val="32"/>
          <w:szCs w:val="32"/>
          <w:lang w:val="en-US" w:bidi="ar-SA"/>
        </w:rPr>
        <w:t>机构改革人员增加相应的费用增加</w:t>
      </w:r>
      <w:r w:rsidR="00534693" w:rsidRPr="00C676BB">
        <w:rPr>
          <w:rFonts w:eastAsia="仿宋_GB2312"/>
          <w:sz w:val="32"/>
          <w:szCs w:val="32"/>
        </w:rPr>
        <w:t>。</w:t>
      </w:r>
      <w:r w:rsidR="00534693" w:rsidRPr="00C676BB">
        <w:rPr>
          <w:rStyle w:val="Bodytext2Bold"/>
          <w:rFonts w:ascii="Times New Roman" w:eastAsia="仿宋_GB2312" w:hAnsi="Times New Roman" w:cs="Times New Roman"/>
          <w:sz w:val="32"/>
          <w:szCs w:val="32"/>
        </w:rPr>
        <w:t>社会保障和就业支出（类）财政对其他社会保险基金的补助（款）财政对工伤保险基金的补助（项）</w:t>
      </w:r>
      <w:r w:rsidR="00534693" w:rsidRPr="00C676BB">
        <w:rPr>
          <w:rFonts w:eastAsia="仿宋_GB2312"/>
          <w:sz w:val="32"/>
          <w:szCs w:val="32"/>
        </w:rPr>
        <w:t>20</w:t>
      </w:r>
      <w:proofErr w:type="spellStart"/>
      <w:r w:rsidR="00534693" w:rsidRPr="00C676BB">
        <w:rPr>
          <w:rFonts w:eastAsia="仿宋_GB2312"/>
          <w:sz w:val="32"/>
          <w:szCs w:val="32"/>
          <w:lang w:val="en-US"/>
        </w:rPr>
        <w:t>20</w:t>
      </w:r>
      <w:proofErr w:type="spellEnd"/>
      <w:r w:rsidR="00534693" w:rsidRPr="00C676BB">
        <w:rPr>
          <w:rFonts w:eastAsia="仿宋_GB2312"/>
          <w:sz w:val="32"/>
          <w:szCs w:val="32"/>
        </w:rPr>
        <w:t>年预算</w:t>
      </w:r>
      <w:r w:rsidR="008B0AE5" w:rsidRPr="00C676BB">
        <w:rPr>
          <w:rFonts w:eastAsia="仿宋_GB2312"/>
          <w:sz w:val="32"/>
          <w:szCs w:val="32"/>
          <w:lang w:val="en-US"/>
        </w:rPr>
        <w:t>0.25</w:t>
      </w:r>
      <w:r w:rsidR="00534693" w:rsidRPr="00C676BB">
        <w:rPr>
          <w:rFonts w:eastAsia="仿宋_GB2312"/>
          <w:sz w:val="32"/>
          <w:szCs w:val="32"/>
        </w:rPr>
        <w:t>万元，比</w:t>
      </w:r>
      <w:r w:rsidR="00534693" w:rsidRPr="00C676BB">
        <w:rPr>
          <w:rFonts w:eastAsia="仿宋_GB2312"/>
          <w:sz w:val="32"/>
          <w:szCs w:val="32"/>
        </w:rPr>
        <w:t>201</w:t>
      </w:r>
      <w:r w:rsidR="00534693" w:rsidRPr="00C676BB">
        <w:rPr>
          <w:rFonts w:eastAsia="仿宋_GB2312"/>
          <w:sz w:val="32"/>
          <w:szCs w:val="32"/>
          <w:lang w:val="en-US"/>
        </w:rPr>
        <w:t>9</w:t>
      </w:r>
      <w:r w:rsidR="00534693" w:rsidRPr="00C676BB">
        <w:rPr>
          <w:rFonts w:eastAsia="仿宋_GB2312"/>
          <w:sz w:val="32"/>
          <w:szCs w:val="32"/>
        </w:rPr>
        <w:t>年预算增加</w:t>
      </w:r>
      <w:r w:rsidR="008B0AE5" w:rsidRPr="00C676BB">
        <w:rPr>
          <w:rFonts w:eastAsia="仿宋_GB2312"/>
          <w:sz w:val="32"/>
          <w:szCs w:val="32"/>
          <w:lang w:val="en-US" w:bidi="en-US"/>
        </w:rPr>
        <w:t>0.25</w:t>
      </w:r>
      <w:r w:rsidR="00534693" w:rsidRPr="00C676BB">
        <w:rPr>
          <w:rFonts w:eastAsia="仿宋_GB2312"/>
          <w:sz w:val="32"/>
          <w:szCs w:val="32"/>
        </w:rPr>
        <w:t>万元，增长原因主要是</w:t>
      </w:r>
      <w:r w:rsidR="008B0AE5" w:rsidRPr="00C676BB">
        <w:rPr>
          <w:rStyle w:val="Bodytext2Bold"/>
          <w:rFonts w:ascii="Times New Roman" w:eastAsia="仿宋_GB2312" w:hAnsi="Times New Roman" w:cs="Times New Roman"/>
          <w:b w:val="0"/>
          <w:bCs w:val="0"/>
          <w:sz w:val="32"/>
          <w:szCs w:val="32"/>
          <w:lang w:val="en-US"/>
        </w:rPr>
        <w:t>2020</w:t>
      </w:r>
      <w:r w:rsidR="008B0AE5" w:rsidRPr="00C676BB">
        <w:rPr>
          <w:rStyle w:val="Bodytext2Bold"/>
          <w:rFonts w:ascii="Times New Roman" w:eastAsia="仿宋_GB2312" w:hAnsi="Times New Roman" w:cs="Times New Roman"/>
          <w:b w:val="0"/>
          <w:bCs w:val="0"/>
          <w:sz w:val="32"/>
          <w:szCs w:val="32"/>
          <w:lang w:val="en-US"/>
        </w:rPr>
        <w:t>年细分预算功能科目。</w:t>
      </w:r>
    </w:p>
    <w:p w:rsidR="008B0AE5" w:rsidRPr="00C676BB" w:rsidRDefault="004807E7" w:rsidP="00C676BB">
      <w:pPr>
        <w:pStyle w:val="Bodytext20"/>
        <w:shd w:val="clear" w:color="auto" w:fill="auto"/>
        <w:spacing w:before="0" w:after="0" w:line="560" w:lineRule="exact"/>
        <w:ind w:firstLineChars="250" w:firstLine="878"/>
        <w:jc w:val="both"/>
        <w:rPr>
          <w:rStyle w:val="Bodytext2Bold"/>
          <w:rFonts w:ascii="Times New Roman" w:eastAsia="仿宋_GB2312" w:hAnsi="Times New Roman" w:cs="Times New Roman"/>
          <w:b w:val="0"/>
          <w:bCs w:val="0"/>
          <w:sz w:val="32"/>
          <w:szCs w:val="32"/>
          <w:lang w:val="en-US"/>
        </w:rPr>
      </w:pPr>
      <w:r w:rsidRPr="00C676BB">
        <w:rPr>
          <w:rStyle w:val="Bodytext2Bold"/>
          <w:rFonts w:ascii="Times New Roman" w:eastAsia="仿宋_GB2312" w:hAnsi="Times New Roman" w:cs="Times New Roman"/>
          <w:sz w:val="32"/>
          <w:szCs w:val="32"/>
        </w:rPr>
        <w:t>3.</w:t>
      </w:r>
      <w:r w:rsidR="00D53D99" w:rsidRPr="00C676BB">
        <w:rPr>
          <w:rStyle w:val="Bodytext2Bold"/>
          <w:rFonts w:ascii="Times New Roman" w:eastAsia="仿宋_GB2312" w:hAnsi="Times New Roman" w:cs="Times New Roman"/>
          <w:sz w:val="32"/>
          <w:szCs w:val="32"/>
        </w:rPr>
        <w:t>医疗卫生与计划生育支出</w:t>
      </w:r>
      <w:r w:rsidR="008B0AE5" w:rsidRPr="00C676BB">
        <w:rPr>
          <w:rStyle w:val="Bodytext2Bold"/>
          <w:rFonts w:ascii="Times New Roman" w:eastAsia="仿宋_GB2312" w:hAnsi="Times New Roman" w:cs="Times New Roman"/>
          <w:sz w:val="32"/>
          <w:szCs w:val="32"/>
        </w:rPr>
        <w:t>（类）行政事业单位医疗（款）行政单位医疗（项）</w:t>
      </w:r>
      <w:r w:rsidR="00D53D99" w:rsidRPr="00C676BB">
        <w:rPr>
          <w:rFonts w:ascii="Times New Roman" w:eastAsia="仿宋_GB2312" w:hAnsi="Times New Roman" w:cs="Times New Roman"/>
          <w:sz w:val="32"/>
          <w:szCs w:val="32"/>
        </w:rPr>
        <w:t>20</w:t>
      </w:r>
      <w:proofErr w:type="spellStart"/>
      <w:r w:rsidR="00D53D99" w:rsidRPr="00C676BB">
        <w:rPr>
          <w:rFonts w:ascii="Times New Roman" w:eastAsia="仿宋_GB2312" w:hAnsi="Times New Roman" w:cs="Times New Roman"/>
          <w:sz w:val="32"/>
          <w:szCs w:val="32"/>
          <w:lang w:val="en-US"/>
        </w:rPr>
        <w:t>20</w:t>
      </w:r>
      <w:proofErr w:type="spellEnd"/>
      <w:r w:rsidR="00D53D99" w:rsidRPr="00C676BB">
        <w:rPr>
          <w:rFonts w:ascii="Times New Roman" w:eastAsia="仿宋_GB2312" w:hAnsi="Times New Roman" w:cs="Times New Roman"/>
          <w:sz w:val="32"/>
          <w:szCs w:val="32"/>
        </w:rPr>
        <w:t>年预算</w:t>
      </w:r>
      <w:r w:rsidR="008B0AE5" w:rsidRPr="00C676BB">
        <w:rPr>
          <w:rFonts w:ascii="Times New Roman" w:eastAsia="仿宋_GB2312" w:hAnsi="Times New Roman" w:cs="Times New Roman"/>
          <w:sz w:val="32"/>
          <w:szCs w:val="32"/>
          <w:lang w:val="en-US" w:bidi="en-US"/>
        </w:rPr>
        <w:t>17.45</w:t>
      </w:r>
      <w:r w:rsidR="00D53D99" w:rsidRPr="00C676BB">
        <w:rPr>
          <w:rFonts w:ascii="Times New Roman" w:eastAsia="仿宋_GB2312" w:hAnsi="Times New Roman" w:cs="Times New Roman"/>
          <w:sz w:val="32"/>
          <w:szCs w:val="32"/>
        </w:rPr>
        <w:t>万元，比</w:t>
      </w:r>
      <w:r w:rsidR="00D53D99" w:rsidRPr="00C676BB">
        <w:rPr>
          <w:rFonts w:ascii="Times New Roman" w:eastAsia="仿宋_GB2312" w:hAnsi="Times New Roman" w:cs="Times New Roman"/>
          <w:sz w:val="32"/>
          <w:szCs w:val="32"/>
        </w:rPr>
        <w:t>201</w:t>
      </w:r>
      <w:r w:rsidR="00D53D99" w:rsidRPr="00C676BB">
        <w:rPr>
          <w:rFonts w:ascii="Times New Roman" w:eastAsia="仿宋_GB2312" w:hAnsi="Times New Roman" w:cs="Times New Roman"/>
          <w:sz w:val="32"/>
          <w:szCs w:val="32"/>
          <w:lang w:val="en-US"/>
        </w:rPr>
        <w:t>9</w:t>
      </w:r>
      <w:r w:rsidR="00D53D99" w:rsidRPr="00C676BB">
        <w:rPr>
          <w:rFonts w:ascii="Times New Roman" w:eastAsia="仿宋_GB2312" w:hAnsi="Times New Roman" w:cs="Times New Roman"/>
          <w:sz w:val="32"/>
          <w:szCs w:val="32"/>
        </w:rPr>
        <w:t>年预算增加</w:t>
      </w:r>
      <w:r w:rsidR="008B0AE5" w:rsidRPr="00C676BB">
        <w:rPr>
          <w:rFonts w:ascii="Times New Roman" w:eastAsia="仿宋_GB2312" w:hAnsi="Times New Roman" w:cs="Times New Roman"/>
          <w:sz w:val="32"/>
          <w:szCs w:val="32"/>
          <w:lang w:val="en-US" w:bidi="en-US"/>
        </w:rPr>
        <w:t>6.11</w:t>
      </w:r>
      <w:r w:rsidR="00D53D99" w:rsidRPr="00C676BB">
        <w:rPr>
          <w:rFonts w:ascii="Times New Roman" w:eastAsia="仿宋_GB2312" w:hAnsi="Times New Roman" w:cs="Times New Roman"/>
          <w:sz w:val="32"/>
          <w:szCs w:val="32"/>
        </w:rPr>
        <w:t>万元，增长</w:t>
      </w:r>
      <w:r w:rsidR="008B0AE5" w:rsidRPr="00C676BB">
        <w:rPr>
          <w:rFonts w:ascii="Times New Roman" w:eastAsia="仿宋_GB2312" w:hAnsi="Times New Roman" w:cs="Times New Roman"/>
          <w:sz w:val="32"/>
          <w:szCs w:val="32"/>
          <w:lang w:val="en-US" w:bidi="en-US"/>
        </w:rPr>
        <w:t>53.88</w:t>
      </w:r>
      <w:r w:rsidR="00D53D99" w:rsidRPr="00C676BB">
        <w:rPr>
          <w:rFonts w:ascii="Times New Roman" w:eastAsia="仿宋_GB2312" w:hAnsi="Times New Roman" w:cs="Times New Roman"/>
          <w:sz w:val="32"/>
          <w:szCs w:val="32"/>
        </w:rPr>
        <w:t>%</w:t>
      </w:r>
      <w:r w:rsidR="00D53D99" w:rsidRPr="00C676BB">
        <w:rPr>
          <w:rFonts w:ascii="Times New Roman" w:eastAsia="仿宋_GB2312" w:hAnsi="Times New Roman" w:cs="Times New Roman"/>
          <w:sz w:val="32"/>
          <w:szCs w:val="32"/>
        </w:rPr>
        <w:t>，增长原因主要</w:t>
      </w:r>
      <w:r w:rsidR="008B0AE5" w:rsidRPr="00C676BB">
        <w:rPr>
          <w:rFonts w:ascii="Times New Roman" w:eastAsia="仿宋_GB2312" w:hAnsi="Times New Roman" w:cs="Times New Roman"/>
          <w:sz w:val="32"/>
          <w:szCs w:val="32"/>
        </w:rPr>
        <w:t>是</w:t>
      </w:r>
      <w:r w:rsidR="008B0AE5" w:rsidRPr="00C676BB">
        <w:rPr>
          <w:rStyle w:val="Bodytext2Bold"/>
          <w:rFonts w:ascii="Times New Roman" w:eastAsia="仿宋_GB2312" w:hAnsi="Times New Roman" w:cs="Times New Roman"/>
          <w:b w:val="0"/>
          <w:bCs w:val="0"/>
          <w:sz w:val="32"/>
          <w:szCs w:val="32"/>
          <w:lang w:val="en-US"/>
        </w:rPr>
        <w:t>机构改革人员增加相应的费用增加。</w:t>
      </w:r>
    </w:p>
    <w:p w:rsidR="008B0AE5" w:rsidRPr="00C676BB" w:rsidRDefault="008B0AE5" w:rsidP="00C676BB">
      <w:pPr>
        <w:pStyle w:val="Bodytext20"/>
        <w:shd w:val="clear" w:color="auto" w:fill="auto"/>
        <w:spacing w:before="0" w:after="0" w:line="560" w:lineRule="exact"/>
        <w:ind w:firstLineChars="250" w:firstLine="878"/>
        <w:jc w:val="both"/>
        <w:rPr>
          <w:rStyle w:val="Bodytext2Bold"/>
          <w:rFonts w:ascii="Times New Roman" w:eastAsia="仿宋_GB2312" w:hAnsi="Times New Roman" w:cs="Times New Roman"/>
          <w:b w:val="0"/>
          <w:bCs w:val="0"/>
          <w:sz w:val="32"/>
          <w:szCs w:val="32"/>
          <w:lang w:val="en-US"/>
        </w:rPr>
      </w:pPr>
      <w:r w:rsidRPr="00C676BB">
        <w:rPr>
          <w:rStyle w:val="Bodytext2Bold"/>
          <w:rFonts w:ascii="Times New Roman" w:eastAsia="仿宋_GB2312" w:hAnsi="Times New Roman" w:cs="Times New Roman"/>
          <w:sz w:val="32"/>
          <w:szCs w:val="32"/>
        </w:rPr>
        <w:t>4.</w:t>
      </w:r>
      <w:r w:rsidR="00D53D99" w:rsidRPr="00C676BB">
        <w:rPr>
          <w:rStyle w:val="Bodytext2Bold"/>
          <w:rFonts w:ascii="Times New Roman" w:eastAsia="仿宋_GB2312" w:hAnsi="Times New Roman" w:cs="Times New Roman"/>
          <w:sz w:val="32"/>
          <w:szCs w:val="32"/>
        </w:rPr>
        <w:t>住房保障支出</w:t>
      </w:r>
      <w:r w:rsidRPr="00C676BB">
        <w:rPr>
          <w:rStyle w:val="Bodytext2Bold"/>
          <w:rFonts w:ascii="Times New Roman" w:eastAsia="仿宋_GB2312" w:hAnsi="Times New Roman" w:cs="Times New Roman"/>
          <w:sz w:val="32"/>
          <w:szCs w:val="32"/>
        </w:rPr>
        <w:t>（类）住房改革支出（款）住房公积金（项）</w:t>
      </w:r>
      <w:r w:rsidR="00D53D99" w:rsidRPr="00C676BB">
        <w:rPr>
          <w:rFonts w:ascii="Times New Roman" w:eastAsia="仿宋_GB2312" w:hAnsi="Times New Roman" w:cs="Times New Roman"/>
          <w:sz w:val="32"/>
          <w:szCs w:val="32"/>
        </w:rPr>
        <w:t>20</w:t>
      </w:r>
      <w:proofErr w:type="spellStart"/>
      <w:r w:rsidR="00D53D99" w:rsidRPr="00C676BB">
        <w:rPr>
          <w:rFonts w:ascii="Times New Roman" w:eastAsia="仿宋_GB2312" w:hAnsi="Times New Roman" w:cs="Times New Roman"/>
          <w:sz w:val="32"/>
          <w:szCs w:val="32"/>
          <w:lang w:val="en-US"/>
        </w:rPr>
        <w:t>20</w:t>
      </w:r>
      <w:proofErr w:type="spellEnd"/>
      <w:r w:rsidR="00D53D99" w:rsidRPr="00C676BB">
        <w:rPr>
          <w:rFonts w:ascii="Times New Roman" w:eastAsia="仿宋_GB2312" w:hAnsi="Times New Roman" w:cs="Times New Roman"/>
          <w:sz w:val="32"/>
          <w:szCs w:val="32"/>
        </w:rPr>
        <w:t>年预算</w:t>
      </w:r>
      <w:r w:rsidRPr="00C676BB">
        <w:rPr>
          <w:rFonts w:ascii="Times New Roman" w:eastAsia="仿宋_GB2312" w:hAnsi="Times New Roman" w:cs="Times New Roman"/>
          <w:sz w:val="32"/>
          <w:szCs w:val="32"/>
          <w:lang w:val="en-US" w:bidi="en-US"/>
        </w:rPr>
        <w:t>30.36</w:t>
      </w:r>
      <w:r w:rsidR="00D53D99" w:rsidRPr="00C676BB">
        <w:rPr>
          <w:rFonts w:ascii="Times New Roman" w:eastAsia="仿宋_GB2312" w:hAnsi="Times New Roman" w:cs="Times New Roman"/>
          <w:sz w:val="32"/>
          <w:szCs w:val="32"/>
        </w:rPr>
        <w:t>万元，比</w:t>
      </w:r>
      <w:r w:rsidR="00D53D99" w:rsidRPr="00C676BB">
        <w:rPr>
          <w:rFonts w:ascii="Times New Roman" w:eastAsia="仿宋_GB2312" w:hAnsi="Times New Roman" w:cs="Times New Roman"/>
          <w:sz w:val="32"/>
          <w:szCs w:val="32"/>
        </w:rPr>
        <w:t>201</w:t>
      </w:r>
      <w:r w:rsidR="00D53D99" w:rsidRPr="00C676BB">
        <w:rPr>
          <w:rFonts w:ascii="Times New Roman" w:eastAsia="仿宋_GB2312" w:hAnsi="Times New Roman" w:cs="Times New Roman"/>
          <w:sz w:val="32"/>
          <w:szCs w:val="32"/>
          <w:lang w:val="en-US"/>
        </w:rPr>
        <w:t>9</w:t>
      </w:r>
      <w:r w:rsidR="00D53D99" w:rsidRPr="00C676BB">
        <w:rPr>
          <w:rFonts w:ascii="Times New Roman" w:eastAsia="仿宋_GB2312" w:hAnsi="Times New Roman" w:cs="Times New Roman"/>
          <w:sz w:val="32"/>
          <w:szCs w:val="32"/>
        </w:rPr>
        <w:t>年预算增加</w:t>
      </w:r>
      <w:r w:rsidRPr="00C676BB">
        <w:rPr>
          <w:rFonts w:ascii="Times New Roman" w:eastAsia="仿宋_GB2312" w:hAnsi="Times New Roman" w:cs="Times New Roman"/>
          <w:sz w:val="32"/>
          <w:szCs w:val="32"/>
          <w:lang w:val="en-US" w:bidi="en-US"/>
        </w:rPr>
        <w:t>9.42</w:t>
      </w:r>
      <w:r w:rsidR="00D53D99" w:rsidRPr="00C676BB">
        <w:rPr>
          <w:rFonts w:ascii="Times New Roman" w:eastAsia="仿宋_GB2312" w:hAnsi="Times New Roman" w:cs="Times New Roman"/>
          <w:sz w:val="32"/>
          <w:szCs w:val="32"/>
        </w:rPr>
        <w:t>万元，增长</w:t>
      </w:r>
      <w:r w:rsidRPr="00C676BB">
        <w:rPr>
          <w:rFonts w:ascii="Times New Roman" w:eastAsia="仿宋_GB2312" w:hAnsi="Times New Roman" w:cs="Times New Roman"/>
          <w:sz w:val="32"/>
          <w:szCs w:val="32"/>
          <w:lang w:val="en-US" w:bidi="en-US"/>
        </w:rPr>
        <w:t>44.99</w:t>
      </w:r>
      <w:r w:rsidR="00D53D99" w:rsidRPr="00C676BB">
        <w:rPr>
          <w:rFonts w:ascii="Times New Roman" w:eastAsia="仿宋_GB2312" w:hAnsi="Times New Roman" w:cs="Times New Roman"/>
          <w:sz w:val="32"/>
          <w:szCs w:val="32"/>
        </w:rPr>
        <w:t>%</w:t>
      </w:r>
      <w:r w:rsidR="00D53D99" w:rsidRPr="00C676BB">
        <w:rPr>
          <w:rFonts w:ascii="Times New Roman" w:eastAsia="仿宋_GB2312" w:hAnsi="Times New Roman" w:cs="Times New Roman"/>
          <w:sz w:val="32"/>
          <w:szCs w:val="32"/>
        </w:rPr>
        <w:t>，增长原因主要</w:t>
      </w:r>
      <w:r w:rsidRPr="00C676BB">
        <w:rPr>
          <w:rFonts w:ascii="Times New Roman" w:eastAsia="仿宋_GB2312" w:hAnsi="Times New Roman" w:cs="Times New Roman"/>
          <w:sz w:val="32"/>
          <w:szCs w:val="32"/>
        </w:rPr>
        <w:t>是</w:t>
      </w:r>
      <w:r w:rsidRPr="00C676BB">
        <w:rPr>
          <w:rStyle w:val="Bodytext2Bold"/>
          <w:rFonts w:ascii="Times New Roman" w:eastAsia="仿宋_GB2312" w:hAnsi="Times New Roman" w:cs="Times New Roman"/>
          <w:b w:val="0"/>
          <w:bCs w:val="0"/>
          <w:sz w:val="32"/>
          <w:szCs w:val="32"/>
          <w:lang w:val="en-US"/>
        </w:rPr>
        <w:t>机构改革人员增加相应的费用增加。</w:t>
      </w:r>
    </w:p>
    <w:p w:rsidR="00796EA3" w:rsidRPr="00C676BB" w:rsidRDefault="00D53D99" w:rsidP="00C676BB">
      <w:pPr>
        <w:pStyle w:val="Bodytext20"/>
        <w:shd w:val="clear" w:color="auto" w:fill="auto"/>
        <w:spacing w:before="0" w:after="0" w:line="560" w:lineRule="exact"/>
        <w:ind w:firstLineChars="150" w:firstLine="527"/>
        <w:jc w:val="both"/>
        <w:rPr>
          <w:rFonts w:ascii="Times New Roman" w:eastAsia="仿宋_GB2312" w:hAnsi="Times New Roman" w:cs="Times New Roman"/>
          <w:b/>
          <w:sz w:val="32"/>
          <w:szCs w:val="32"/>
        </w:rPr>
      </w:pPr>
      <w:r w:rsidRPr="00C676BB">
        <w:rPr>
          <w:rFonts w:ascii="Times New Roman" w:eastAsia="仿宋_GB2312" w:hAnsi="Times New Roman" w:cs="Times New Roman"/>
          <w:b/>
          <w:sz w:val="32"/>
          <w:szCs w:val="32"/>
        </w:rPr>
        <w:t>三、关于</w:t>
      </w:r>
      <w:r w:rsidRPr="00C676BB">
        <w:rPr>
          <w:rFonts w:ascii="Times New Roman" w:eastAsia="仿宋_GB2312" w:hAnsi="Times New Roman" w:cs="Times New Roman"/>
          <w:b/>
          <w:sz w:val="32"/>
          <w:szCs w:val="32"/>
        </w:rPr>
        <w:t>20</w:t>
      </w:r>
      <w:proofErr w:type="spellStart"/>
      <w:r w:rsidRPr="00C676BB">
        <w:rPr>
          <w:rFonts w:ascii="Times New Roman" w:eastAsia="仿宋_GB2312" w:hAnsi="Times New Roman" w:cs="Times New Roman"/>
          <w:b/>
          <w:sz w:val="32"/>
          <w:szCs w:val="32"/>
          <w:lang w:val="en-US"/>
        </w:rPr>
        <w:t>20</w:t>
      </w:r>
      <w:proofErr w:type="spellEnd"/>
      <w:r w:rsidRPr="00C676BB">
        <w:rPr>
          <w:rFonts w:ascii="Times New Roman" w:eastAsia="仿宋_GB2312" w:hAnsi="Times New Roman" w:cs="Times New Roman"/>
          <w:b/>
          <w:sz w:val="32"/>
          <w:szCs w:val="32"/>
        </w:rPr>
        <w:t>年一般公共预算基本支出情况说明</w:t>
      </w:r>
    </w:p>
    <w:p w:rsidR="00796EA3" w:rsidRPr="00C676BB" w:rsidRDefault="008B0AE5" w:rsidP="00C676BB">
      <w:pPr>
        <w:pStyle w:val="Bodytext20"/>
        <w:shd w:val="clear" w:color="auto" w:fill="auto"/>
        <w:spacing w:before="0" w:after="0" w:line="560" w:lineRule="exact"/>
        <w:ind w:firstLineChars="200" w:firstLine="680"/>
        <w:rPr>
          <w:rFonts w:ascii="Times New Roman" w:eastAsia="仿宋_GB2312" w:hAnsi="Times New Roman" w:cs="Times New Roman"/>
          <w:sz w:val="32"/>
          <w:szCs w:val="32"/>
        </w:rPr>
      </w:pPr>
      <w:r w:rsidRPr="00C676BB">
        <w:rPr>
          <w:rStyle w:val="Bodytext212pt1"/>
          <w:rFonts w:ascii="Times New Roman" w:eastAsia="仿宋_GB2312" w:hAnsi="Times New Roman" w:cs="Times New Roman"/>
          <w:sz w:val="32"/>
          <w:szCs w:val="32"/>
          <w:lang w:val="en-US"/>
        </w:rPr>
        <w:t>石台县政府办</w:t>
      </w:r>
      <w:r w:rsidR="00D53D99" w:rsidRPr="00C676BB">
        <w:rPr>
          <w:rFonts w:ascii="Times New Roman" w:eastAsia="仿宋_GB2312" w:hAnsi="Times New Roman" w:cs="Times New Roman"/>
          <w:sz w:val="32"/>
          <w:szCs w:val="32"/>
        </w:rPr>
        <w:t>20</w:t>
      </w:r>
      <w:r w:rsidR="00D53D99" w:rsidRPr="00C676BB">
        <w:rPr>
          <w:rFonts w:ascii="Times New Roman" w:eastAsia="仿宋_GB2312" w:hAnsi="Times New Roman" w:cs="Times New Roman"/>
          <w:sz w:val="32"/>
          <w:szCs w:val="32"/>
          <w:lang w:val="en-US"/>
        </w:rPr>
        <w:t>20</w:t>
      </w:r>
      <w:r w:rsidR="00D53D99" w:rsidRPr="00C676BB">
        <w:rPr>
          <w:rFonts w:ascii="Times New Roman" w:eastAsia="仿宋_GB2312" w:hAnsi="Times New Roman" w:cs="Times New Roman"/>
          <w:sz w:val="32"/>
          <w:szCs w:val="32"/>
        </w:rPr>
        <w:t>年一般公共预算基本支出</w:t>
      </w:r>
      <w:r w:rsidR="003517C1" w:rsidRPr="00C676BB">
        <w:rPr>
          <w:rFonts w:ascii="Times New Roman" w:eastAsia="仿宋_GB2312" w:hAnsi="Times New Roman" w:cs="Times New Roman"/>
          <w:sz w:val="32"/>
          <w:szCs w:val="32"/>
          <w:lang w:val="en-US" w:bidi="en-US"/>
        </w:rPr>
        <w:t>447.60</w:t>
      </w:r>
      <w:r w:rsidR="00D53D99" w:rsidRPr="00C676BB">
        <w:rPr>
          <w:rFonts w:ascii="Times New Roman" w:eastAsia="仿宋_GB2312" w:hAnsi="Times New Roman" w:cs="Times New Roman"/>
          <w:sz w:val="32"/>
          <w:szCs w:val="32"/>
        </w:rPr>
        <w:t>万元，其中：</w:t>
      </w:r>
    </w:p>
    <w:p w:rsidR="00796EA3" w:rsidRPr="00C676BB" w:rsidRDefault="00D53D99" w:rsidP="00C676BB">
      <w:pPr>
        <w:pStyle w:val="Bodytext20"/>
        <w:shd w:val="clear" w:color="auto" w:fill="auto"/>
        <w:spacing w:before="0" w:after="0" w:line="560" w:lineRule="exact"/>
        <w:ind w:firstLineChars="200" w:firstLine="700"/>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lastRenderedPageBreak/>
        <w:t>工资福利支出</w:t>
      </w:r>
      <w:r w:rsidR="008B0AE5" w:rsidRPr="00C676BB">
        <w:rPr>
          <w:rFonts w:ascii="Times New Roman" w:eastAsia="仿宋_GB2312" w:hAnsi="Times New Roman" w:cs="Times New Roman"/>
          <w:sz w:val="32"/>
          <w:szCs w:val="32"/>
          <w:lang w:val="en-US" w:bidi="en-US"/>
        </w:rPr>
        <w:t>359.48</w:t>
      </w:r>
      <w:r w:rsidRPr="00C676BB">
        <w:rPr>
          <w:rFonts w:ascii="Times New Roman" w:eastAsia="仿宋_GB2312" w:hAnsi="Times New Roman" w:cs="Times New Roman"/>
          <w:sz w:val="32"/>
          <w:szCs w:val="32"/>
        </w:rPr>
        <w:t>万元，主要包括：基本工资、津贴补贴、奖金、机关事业单位基本养老保险缴费、城镇职工基本医疗保险缴费、其他社会保障缴费、住房公积金。</w:t>
      </w:r>
    </w:p>
    <w:p w:rsidR="00796EA3" w:rsidRPr="00C676BB" w:rsidRDefault="00D53D99" w:rsidP="00C676BB">
      <w:pPr>
        <w:pStyle w:val="Bodytext20"/>
        <w:shd w:val="clear" w:color="auto" w:fill="auto"/>
        <w:spacing w:before="0" w:after="0" w:line="560" w:lineRule="exact"/>
        <w:ind w:firstLineChars="200" w:firstLine="700"/>
        <w:jc w:val="both"/>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商品和服务支出</w:t>
      </w:r>
      <w:r w:rsidR="008B0AE5" w:rsidRPr="00C676BB">
        <w:rPr>
          <w:rFonts w:ascii="Times New Roman" w:eastAsia="仿宋_GB2312" w:hAnsi="Times New Roman" w:cs="Times New Roman"/>
          <w:sz w:val="32"/>
          <w:szCs w:val="32"/>
          <w:lang w:val="en-US" w:bidi="en-US"/>
        </w:rPr>
        <w:t>87.99</w:t>
      </w:r>
      <w:r w:rsidRPr="00C676BB">
        <w:rPr>
          <w:rFonts w:ascii="Times New Roman" w:eastAsia="仿宋_GB2312" w:hAnsi="Times New Roman" w:cs="Times New Roman"/>
          <w:sz w:val="32"/>
          <w:szCs w:val="32"/>
        </w:rPr>
        <w:t>万元，主要包括：办公费、印刷费、</w:t>
      </w:r>
      <w:r w:rsidR="008B0AE5" w:rsidRPr="00C676BB">
        <w:rPr>
          <w:rFonts w:ascii="Times New Roman" w:eastAsia="仿宋_GB2312" w:hAnsi="Times New Roman" w:cs="Times New Roman"/>
          <w:sz w:val="32"/>
          <w:szCs w:val="32"/>
        </w:rPr>
        <w:t>电费、</w:t>
      </w:r>
      <w:r w:rsidRPr="00C676BB">
        <w:rPr>
          <w:rFonts w:ascii="Times New Roman" w:eastAsia="仿宋_GB2312" w:hAnsi="Times New Roman" w:cs="Times New Roman"/>
          <w:sz w:val="32"/>
          <w:szCs w:val="32"/>
        </w:rPr>
        <w:t>邮电费、</w:t>
      </w:r>
      <w:r w:rsidR="008B0AE5" w:rsidRPr="00C676BB">
        <w:rPr>
          <w:rFonts w:ascii="Times New Roman" w:eastAsia="仿宋_GB2312" w:hAnsi="Times New Roman" w:cs="Times New Roman"/>
          <w:sz w:val="32"/>
          <w:szCs w:val="32"/>
        </w:rPr>
        <w:t>物业管理费、</w:t>
      </w:r>
      <w:r w:rsidRPr="00C676BB">
        <w:rPr>
          <w:rFonts w:ascii="Times New Roman" w:eastAsia="仿宋_GB2312" w:hAnsi="Times New Roman" w:cs="Times New Roman"/>
          <w:sz w:val="32"/>
          <w:szCs w:val="32"/>
        </w:rPr>
        <w:t>差旅费、</w:t>
      </w:r>
      <w:r w:rsidR="008B0AE5" w:rsidRPr="00C676BB">
        <w:rPr>
          <w:rFonts w:ascii="Times New Roman" w:eastAsia="仿宋_GB2312" w:hAnsi="Times New Roman" w:cs="Times New Roman"/>
          <w:sz w:val="32"/>
          <w:szCs w:val="32"/>
        </w:rPr>
        <w:t>维修（护）费</w:t>
      </w:r>
      <w:r w:rsidR="003517C1" w:rsidRPr="00C676BB">
        <w:rPr>
          <w:rFonts w:ascii="Times New Roman" w:eastAsia="仿宋_GB2312" w:hAnsi="Times New Roman" w:cs="Times New Roman"/>
          <w:sz w:val="32"/>
          <w:szCs w:val="32"/>
        </w:rPr>
        <w:t>、租赁费、会议费、</w:t>
      </w:r>
      <w:r w:rsidRPr="00C676BB">
        <w:rPr>
          <w:rFonts w:ascii="Times New Roman" w:eastAsia="仿宋_GB2312" w:hAnsi="Times New Roman" w:cs="Times New Roman"/>
          <w:sz w:val="32"/>
          <w:szCs w:val="32"/>
        </w:rPr>
        <w:t>培训费、</w:t>
      </w:r>
      <w:r w:rsidR="003517C1" w:rsidRPr="00C676BB">
        <w:rPr>
          <w:rFonts w:ascii="Times New Roman" w:eastAsia="仿宋_GB2312" w:hAnsi="Times New Roman" w:cs="Times New Roman"/>
          <w:sz w:val="32"/>
          <w:szCs w:val="32"/>
        </w:rPr>
        <w:t>公务接待费、劳务费、</w:t>
      </w:r>
      <w:r w:rsidRPr="00C676BB">
        <w:rPr>
          <w:rFonts w:ascii="Times New Roman" w:eastAsia="仿宋_GB2312" w:hAnsi="Times New Roman" w:cs="Times New Roman"/>
          <w:sz w:val="32"/>
          <w:szCs w:val="32"/>
        </w:rPr>
        <w:t>工会经费、</w:t>
      </w:r>
      <w:r w:rsidR="003517C1" w:rsidRPr="00C676BB">
        <w:rPr>
          <w:rFonts w:ascii="Times New Roman" w:eastAsia="仿宋_GB2312" w:hAnsi="Times New Roman" w:cs="Times New Roman"/>
          <w:sz w:val="32"/>
          <w:szCs w:val="32"/>
        </w:rPr>
        <w:t>公务用车运行维护费、</w:t>
      </w:r>
      <w:r w:rsidRPr="00C676BB">
        <w:rPr>
          <w:rFonts w:ascii="Times New Roman" w:eastAsia="仿宋_GB2312" w:hAnsi="Times New Roman" w:cs="Times New Roman"/>
          <w:sz w:val="32"/>
          <w:szCs w:val="32"/>
        </w:rPr>
        <w:t>其他交通费用、其他商品和服务支出。</w:t>
      </w:r>
    </w:p>
    <w:p w:rsidR="00796EA3" w:rsidRPr="00C676BB" w:rsidRDefault="00D53D99" w:rsidP="00C676BB">
      <w:pPr>
        <w:pStyle w:val="Bodytext20"/>
        <w:shd w:val="clear" w:color="auto" w:fill="auto"/>
        <w:spacing w:before="0" w:after="0" w:line="560" w:lineRule="exact"/>
        <w:ind w:firstLineChars="200" w:firstLine="700"/>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对个人和家庭的补助</w:t>
      </w:r>
      <w:r w:rsidR="003517C1" w:rsidRPr="00C676BB">
        <w:rPr>
          <w:rFonts w:ascii="Times New Roman" w:eastAsia="仿宋_GB2312" w:hAnsi="Times New Roman" w:cs="Times New Roman"/>
          <w:sz w:val="32"/>
          <w:szCs w:val="32"/>
          <w:lang w:val="en-US" w:bidi="en-US"/>
        </w:rPr>
        <w:t>0.13</w:t>
      </w:r>
      <w:r w:rsidRPr="00C676BB">
        <w:rPr>
          <w:rFonts w:ascii="Times New Roman" w:eastAsia="仿宋_GB2312" w:hAnsi="Times New Roman" w:cs="Times New Roman"/>
          <w:sz w:val="32"/>
          <w:szCs w:val="32"/>
        </w:rPr>
        <w:t>万元，主要包括：</w:t>
      </w:r>
      <w:r w:rsidR="003517C1" w:rsidRPr="00C676BB">
        <w:rPr>
          <w:rFonts w:ascii="Times New Roman" w:eastAsia="仿宋_GB2312" w:hAnsi="Times New Roman" w:cs="Times New Roman"/>
          <w:sz w:val="32"/>
          <w:szCs w:val="32"/>
        </w:rPr>
        <w:t>独生子女奖励金</w:t>
      </w:r>
      <w:r w:rsidRPr="00C676BB">
        <w:rPr>
          <w:rFonts w:ascii="Times New Roman" w:eastAsia="仿宋_GB2312" w:hAnsi="Times New Roman" w:cs="Times New Roman"/>
          <w:sz w:val="32"/>
          <w:szCs w:val="32"/>
        </w:rPr>
        <w:t>。</w:t>
      </w:r>
    </w:p>
    <w:p w:rsidR="00796EA3" w:rsidRPr="00C676BB" w:rsidRDefault="00D53D99" w:rsidP="00C676BB">
      <w:pPr>
        <w:pStyle w:val="Bodytext50"/>
        <w:shd w:val="clear" w:color="auto" w:fill="auto"/>
        <w:tabs>
          <w:tab w:val="left" w:pos="1316"/>
        </w:tabs>
        <w:spacing w:after="0" w:line="560" w:lineRule="exact"/>
        <w:ind w:firstLineChars="200" w:firstLine="703"/>
        <w:jc w:val="both"/>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四、</w:t>
      </w:r>
      <w:r w:rsidRPr="00C676BB">
        <w:rPr>
          <w:rFonts w:ascii="Times New Roman" w:eastAsia="仿宋_GB2312" w:hAnsi="Times New Roman" w:cs="Times New Roman"/>
          <w:sz w:val="32"/>
          <w:szCs w:val="32"/>
        </w:rPr>
        <w:tab/>
      </w:r>
      <w:r w:rsidRPr="00C676BB">
        <w:rPr>
          <w:rFonts w:ascii="Times New Roman" w:eastAsia="仿宋_GB2312" w:hAnsi="Times New Roman" w:cs="Times New Roman"/>
          <w:sz w:val="32"/>
          <w:szCs w:val="32"/>
        </w:rPr>
        <w:t>关于</w:t>
      </w:r>
      <w:r w:rsidRPr="00C676BB">
        <w:rPr>
          <w:rFonts w:ascii="Times New Roman" w:eastAsia="仿宋_GB2312" w:hAnsi="Times New Roman" w:cs="Times New Roman"/>
          <w:sz w:val="32"/>
          <w:szCs w:val="32"/>
        </w:rPr>
        <w:t>20</w:t>
      </w:r>
      <w:r w:rsidRPr="00C676BB">
        <w:rPr>
          <w:rFonts w:ascii="Times New Roman" w:eastAsia="仿宋_GB2312" w:hAnsi="Times New Roman" w:cs="Times New Roman"/>
          <w:sz w:val="32"/>
          <w:szCs w:val="32"/>
          <w:lang w:val="en-US"/>
        </w:rPr>
        <w:t>20</w:t>
      </w:r>
      <w:r w:rsidRPr="00C676BB">
        <w:rPr>
          <w:rFonts w:ascii="Times New Roman" w:eastAsia="仿宋_GB2312" w:hAnsi="Times New Roman" w:cs="Times New Roman"/>
          <w:sz w:val="32"/>
          <w:szCs w:val="32"/>
        </w:rPr>
        <w:t>年政府性基金预算拨款情况说明</w:t>
      </w:r>
    </w:p>
    <w:p w:rsidR="00796EA3" w:rsidRPr="00C676BB" w:rsidRDefault="003517C1" w:rsidP="00C676BB">
      <w:pPr>
        <w:pStyle w:val="Bodytext20"/>
        <w:shd w:val="clear" w:color="auto" w:fill="auto"/>
        <w:spacing w:before="0" w:after="0" w:line="560" w:lineRule="exact"/>
        <w:ind w:firstLineChars="200" w:firstLine="680"/>
        <w:rPr>
          <w:rFonts w:ascii="Times New Roman" w:eastAsia="仿宋_GB2312" w:hAnsi="Times New Roman" w:cs="Times New Roman"/>
          <w:sz w:val="32"/>
          <w:szCs w:val="32"/>
        </w:rPr>
      </w:pPr>
      <w:r w:rsidRPr="00C676BB">
        <w:rPr>
          <w:rStyle w:val="Bodytext212pt1"/>
          <w:rFonts w:ascii="Times New Roman" w:eastAsia="仿宋_GB2312" w:hAnsi="Times New Roman" w:cs="Times New Roman"/>
          <w:sz w:val="32"/>
          <w:szCs w:val="32"/>
          <w:lang w:val="en-US"/>
        </w:rPr>
        <w:t>石台县政府办</w:t>
      </w:r>
      <w:r w:rsidR="00D53D99" w:rsidRPr="00C676BB">
        <w:rPr>
          <w:rFonts w:ascii="Times New Roman" w:eastAsia="仿宋_GB2312" w:hAnsi="Times New Roman" w:cs="Times New Roman"/>
          <w:sz w:val="32"/>
          <w:szCs w:val="32"/>
        </w:rPr>
        <w:t>20</w:t>
      </w:r>
      <w:r w:rsidR="00D53D99" w:rsidRPr="00C676BB">
        <w:rPr>
          <w:rFonts w:ascii="Times New Roman" w:eastAsia="仿宋_GB2312" w:hAnsi="Times New Roman" w:cs="Times New Roman"/>
          <w:sz w:val="32"/>
          <w:szCs w:val="32"/>
          <w:lang w:val="en-US"/>
        </w:rPr>
        <w:t>20</w:t>
      </w:r>
      <w:r w:rsidR="00D53D99" w:rsidRPr="00C676BB">
        <w:rPr>
          <w:rFonts w:ascii="Times New Roman" w:eastAsia="仿宋_GB2312" w:hAnsi="Times New Roman" w:cs="Times New Roman"/>
          <w:sz w:val="32"/>
          <w:szCs w:val="32"/>
        </w:rPr>
        <w:t>年</w:t>
      </w:r>
      <w:r w:rsidRPr="00C676BB">
        <w:rPr>
          <w:rFonts w:ascii="Times New Roman" w:eastAsia="仿宋_GB2312" w:hAnsi="Times New Roman" w:cs="Times New Roman"/>
          <w:sz w:val="32"/>
          <w:szCs w:val="32"/>
        </w:rPr>
        <w:t>没有</w:t>
      </w:r>
      <w:r w:rsidR="00D53D99" w:rsidRPr="00C676BB">
        <w:rPr>
          <w:rFonts w:ascii="Times New Roman" w:eastAsia="仿宋_GB2312" w:hAnsi="Times New Roman" w:cs="Times New Roman"/>
          <w:sz w:val="32"/>
          <w:szCs w:val="32"/>
        </w:rPr>
        <w:t>政府性基金预算拨款收入</w:t>
      </w:r>
      <w:r w:rsidRPr="00C676BB">
        <w:rPr>
          <w:rFonts w:ascii="Times New Roman" w:eastAsia="仿宋_GB2312" w:hAnsi="Times New Roman" w:cs="Times New Roman"/>
          <w:sz w:val="32"/>
          <w:szCs w:val="32"/>
        </w:rPr>
        <w:t>，也没有使用</w:t>
      </w:r>
      <w:r w:rsidR="00D53D99" w:rsidRPr="00C676BB">
        <w:rPr>
          <w:rFonts w:ascii="Times New Roman" w:eastAsia="仿宋_GB2312" w:hAnsi="Times New Roman" w:cs="Times New Roman"/>
          <w:sz w:val="32"/>
          <w:szCs w:val="32"/>
        </w:rPr>
        <w:t>政府性基金预算拨款安排</w:t>
      </w:r>
      <w:r w:rsidRPr="00C676BB">
        <w:rPr>
          <w:rFonts w:ascii="Times New Roman" w:eastAsia="仿宋_GB2312" w:hAnsi="Times New Roman" w:cs="Times New Roman"/>
          <w:sz w:val="32"/>
          <w:szCs w:val="32"/>
        </w:rPr>
        <w:t>的</w:t>
      </w:r>
      <w:r w:rsidR="00D53D99" w:rsidRPr="00C676BB">
        <w:rPr>
          <w:rFonts w:ascii="Times New Roman" w:eastAsia="仿宋_GB2312" w:hAnsi="Times New Roman" w:cs="Times New Roman"/>
          <w:sz w:val="32"/>
          <w:szCs w:val="32"/>
        </w:rPr>
        <w:t>支出。</w:t>
      </w:r>
    </w:p>
    <w:p w:rsidR="00796EA3" w:rsidRPr="00C676BB" w:rsidRDefault="00D53D99" w:rsidP="00C676BB">
      <w:pPr>
        <w:pStyle w:val="Bodytext50"/>
        <w:shd w:val="clear" w:color="auto" w:fill="auto"/>
        <w:tabs>
          <w:tab w:val="left" w:pos="1316"/>
        </w:tabs>
        <w:spacing w:after="0" w:line="560" w:lineRule="exact"/>
        <w:ind w:firstLineChars="200" w:firstLine="703"/>
        <w:jc w:val="both"/>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五、</w:t>
      </w:r>
      <w:r w:rsidRPr="00C676BB">
        <w:rPr>
          <w:rFonts w:ascii="Times New Roman" w:eastAsia="仿宋_GB2312" w:hAnsi="Times New Roman" w:cs="Times New Roman"/>
          <w:sz w:val="32"/>
          <w:szCs w:val="32"/>
        </w:rPr>
        <w:tab/>
      </w:r>
      <w:r w:rsidRPr="00C676BB">
        <w:rPr>
          <w:rFonts w:ascii="Times New Roman" w:eastAsia="仿宋_GB2312" w:hAnsi="Times New Roman" w:cs="Times New Roman"/>
          <w:sz w:val="32"/>
          <w:szCs w:val="32"/>
        </w:rPr>
        <w:t>关于</w:t>
      </w:r>
      <w:r w:rsidRPr="00C676BB">
        <w:rPr>
          <w:rFonts w:ascii="Times New Roman" w:eastAsia="仿宋_GB2312" w:hAnsi="Times New Roman" w:cs="Times New Roman"/>
          <w:sz w:val="32"/>
          <w:szCs w:val="32"/>
        </w:rPr>
        <w:t>20</w:t>
      </w:r>
      <w:r w:rsidRPr="00C676BB">
        <w:rPr>
          <w:rFonts w:ascii="Times New Roman" w:eastAsia="仿宋_GB2312" w:hAnsi="Times New Roman" w:cs="Times New Roman"/>
          <w:sz w:val="32"/>
          <w:szCs w:val="32"/>
          <w:lang w:val="en-US"/>
        </w:rPr>
        <w:t>20</w:t>
      </w:r>
      <w:r w:rsidRPr="00C676BB">
        <w:rPr>
          <w:rFonts w:ascii="Times New Roman" w:eastAsia="仿宋_GB2312" w:hAnsi="Times New Roman" w:cs="Times New Roman"/>
          <w:sz w:val="32"/>
          <w:szCs w:val="32"/>
        </w:rPr>
        <w:t>年收支预算总体情况说明</w:t>
      </w:r>
    </w:p>
    <w:p w:rsidR="00796EA3" w:rsidRPr="00C676BB" w:rsidRDefault="00D53D99" w:rsidP="00C676BB">
      <w:pPr>
        <w:pStyle w:val="Bodytext20"/>
        <w:shd w:val="clear" w:color="auto" w:fill="auto"/>
        <w:spacing w:before="0" w:after="0" w:line="560" w:lineRule="exact"/>
        <w:ind w:firstLineChars="200" w:firstLine="700"/>
        <w:jc w:val="both"/>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按照综合预算管理原则，</w:t>
      </w:r>
      <w:r w:rsidR="003517C1" w:rsidRPr="00C676BB">
        <w:rPr>
          <w:rStyle w:val="Bodytext212pt1"/>
          <w:rFonts w:ascii="Times New Roman" w:eastAsia="仿宋_GB2312" w:hAnsi="Times New Roman" w:cs="Times New Roman"/>
          <w:sz w:val="32"/>
          <w:szCs w:val="32"/>
          <w:lang w:val="en-US"/>
        </w:rPr>
        <w:t>石台县政府办</w:t>
      </w:r>
      <w:r w:rsidRPr="00C676BB">
        <w:rPr>
          <w:rFonts w:ascii="Times New Roman" w:eastAsia="仿宋_GB2312" w:hAnsi="Times New Roman" w:cs="Times New Roman"/>
          <w:sz w:val="32"/>
          <w:szCs w:val="32"/>
        </w:rPr>
        <w:t>所有收入和支出均纳入部门预算管理。</w:t>
      </w:r>
      <w:r w:rsidR="003517C1" w:rsidRPr="00C676BB">
        <w:rPr>
          <w:rStyle w:val="Bodytext212pt1"/>
          <w:rFonts w:ascii="Times New Roman" w:eastAsia="仿宋_GB2312" w:hAnsi="Times New Roman" w:cs="Times New Roman"/>
          <w:sz w:val="32"/>
          <w:szCs w:val="32"/>
          <w:lang w:val="en-US"/>
        </w:rPr>
        <w:t>石台县政府办</w:t>
      </w:r>
      <w:r w:rsidRPr="00C676BB">
        <w:rPr>
          <w:rFonts w:ascii="Times New Roman" w:eastAsia="仿宋_GB2312" w:hAnsi="Times New Roman" w:cs="Times New Roman"/>
          <w:sz w:val="32"/>
          <w:szCs w:val="32"/>
        </w:rPr>
        <w:t>20</w:t>
      </w:r>
      <w:r w:rsidRPr="00C676BB">
        <w:rPr>
          <w:rFonts w:ascii="Times New Roman" w:eastAsia="仿宋_GB2312" w:hAnsi="Times New Roman" w:cs="Times New Roman"/>
          <w:sz w:val="32"/>
          <w:szCs w:val="32"/>
          <w:lang w:val="en-US"/>
        </w:rPr>
        <w:t>20</w:t>
      </w:r>
      <w:r w:rsidRPr="00C676BB">
        <w:rPr>
          <w:rFonts w:ascii="Times New Roman" w:eastAsia="仿宋_GB2312" w:hAnsi="Times New Roman" w:cs="Times New Roman"/>
          <w:sz w:val="32"/>
          <w:szCs w:val="32"/>
        </w:rPr>
        <w:t>年收支总预算</w:t>
      </w:r>
      <w:r w:rsidR="003517C1" w:rsidRPr="00C676BB">
        <w:rPr>
          <w:rFonts w:ascii="Times New Roman" w:eastAsia="仿宋_GB2312" w:hAnsi="Times New Roman" w:cs="Times New Roman"/>
          <w:sz w:val="32"/>
          <w:szCs w:val="32"/>
          <w:lang w:val="en-US"/>
        </w:rPr>
        <w:t>656.98</w:t>
      </w:r>
      <w:r w:rsidRPr="00C676BB">
        <w:rPr>
          <w:rFonts w:ascii="Times New Roman" w:eastAsia="仿宋_GB2312" w:hAnsi="Times New Roman" w:cs="Times New Roman"/>
          <w:sz w:val="32"/>
          <w:szCs w:val="32"/>
        </w:rPr>
        <w:t>万元，收入为一般公共预算拨款收入，支出包括：</w:t>
      </w:r>
      <w:r w:rsidR="003517C1" w:rsidRPr="00C676BB">
        <w:rPr>
          <w:rStyle w:val="Bodytext212pt1"/>
          <w:rFonts w:ascii="Times New Roman" w:eastAsia="仿宋_GB2312" w:hAnsi="Times New Roman" w:cs="Times New Roman"/>
          <w:sz w:val="32"/>
          <w:szCs w:val="32"/>
          <w:lang w:val="en-US"/>
        </w:rPr>
        <w:t>一般公共服务支出、</w:t>
      </w:r>
      <w:r w:rsidRPr="00C676BB">
        <w:rPr>
          <w:rFonts w:ascii="Times New Roman" w:eastAsia="仿宋_GB2312" w:hAnsi="Times New Roman" w:cs="Times New Roman"/>
          <w:sz w:val="32"/>
          <w:szCs w:val="32"/>
        </w:rPr>
        <w:t>社会保障支出</w:t>
      </w:r>
      <w:r w:rsidRPr="00C676BB">
        <w:rPr>
          <w:rFonts w:ascii="Times New Roman" w:eastAsia="仿宋_GB2312" w:hAnsi="Times New Roman" w:cs="Times New Roman"/>
          <w:sz w:val="32"/>
          <w:szCs w:val="32"/>
          <w:lang w:val="en-US" w:bidi="en-US"/>
        </w:rPr>
        <w:t>、</w:t>
      </w:r>
      <w:r w:rsidRPr="00C676BB">
        <w:rPr>
          <w:rFonts w:ascii="Times New Roman" w:eastAsia="仿宋_GB2312" w:hAnsi="Times New Roman" w:cs="Times New Roman"/>
          <w:sz w:val="32"/>
          <w:szCs w:val="32"/>
        </w:rPr>
        <w:t>医疗卫生与计划生育支出、住房保障支出。</w:t>
      </w:r>
    </w:p>
    <w:p w:rsidR="00796EA3" w:rsidRPr="00C676BB" w:rsidRDefault="00D53D99" w:rsidP="00C676BB">
      <w:pPr>
        <w:pStyle w:val="Bodytext50"/>
        <w:shd w:val="clear" w:color="auto" w:fill="auto"/>
        <w:tabs>
          <w:tab w:val="left" w:pos="1316"/>
        </w:tabs>
        <w:spacing w:after="0" w:line="560" w:lineRule="exact"/>
        <w:ind w:firstLineChars="200" w:firstLine="703"/>
        <w:jc w:val="both"/>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六、</w:t>
      </w:r>
      <w:r w:rsidRPr="00C676BB">
        <w:rPr>
          <w:rFonts w:ascii="Times New Roman" w:eastAsia="仿宋_GB2312" w:hAnsi="Times New Roman" w:cs="Times New Roman"/>
          <w:sz w:val="32"/>
          <w:szCs w:val="32"/>
        </w:rPr>
        <w:tab/>
      </w:r>
      <w:r w:rsidRPr="00C676BB">
        <w:rPr>
          <w:rFonts w:ascii="Times New Roman" w:eastAsia="仿宋_GB2312" w:hAnsi="Times New Roman" w:cs="Times New Roman"/>
          <w:sz w:val="32"/>
          <w:szCs w:val="32"/>
        </w:rPr>
        <w:t>关于</w:t>
      </w:r>
      <w:r w:rsidRPr="00C676BB">
        <w:rPr>
          <w:rFonts w:ascii="Times New Roman" w:eastAsia="仿宋_GB2312" w:hAnsi="Times New Roman" w:cs="Times New Roman"/>
          <w:sz w:val="32"/>
          <w:szCs w:val="32"/>
        </w:rPr>
        <w:t>20</w:t>
      </w:r>
      <w:r w:rsidRPr="00C676BB">
        <w:rPr>
          <w:rFonts w:ascii="Times New Roman" w:eastAsia="仿宋_GB2312" w:hAnsi="Times New Roman" w:cs="Times New Roman"/>
          <w:sz w:val="32"/>
          <w:szCs w:val="32"/>
          <w:lang w:val="en-US"/>
        </w:rPr>
        <w:t>20</w:t>
      </w:r>
      <w:r w:rsidRPr="00C676BB">
        <w:rPr>
          <w:rFonts w:ascii="Times New Roman" w:eastAsia="仿宋_GB2312" w:hAnsi="Times New Roman" w:cs="Times New Roman"/>
          <w:sz w:val="32"/>
          <w:szCs w:val="32"/>
        </w:rPr>
        <w:t>年收入预算情况说明</w:t>
      </w:r>
    </w:p>
    <w:p w:rsidR="00796EA3" w:rsidRPr="00C676BB" w:rsidRDefault="003517C1" w:rsidP="00C676BB">
      <w:pPr>
        <w:pStyle w:val="Bodytext20"/>
        <w:shd w:val="clear" w:color="auto" w:fill="auto"/>
        <w:spacing w:before="0" w:after="0" w:line="560" w:lineRule="exact"/>
        <w:ind w:firstLineChars="200" w:firstLine="680"/>
        <w:rPr>
          <w:rFonts w:ascii="Times New Roman" w:eastAsia="仿宋_GB2312" w:hAnsi="Times New Roman" w:cs="Times New Roman"/>
          <w:spacing w:val="20"/>
          <w:sz w:val="32"/>
          <w:szCs w:val="32"/>
          <w:lang w:val="en-US"/>
        </w:rPr>
      </w:pPr>
      <w:r w:rsidRPr="00C676BB">
        <w:rPr>
          <w:rStyle w:val="Bodytext212pt1"/>
          <w:rFonts w:ascii="Times New Roman" w:eastAsia="仿宋_GB2312" w:hAnsi="Times New Roman" w:cs="Times New Roman"/>
          <w:sz w:val="32"/>
          <w:szCs w:val="32"/>
          <w:lang w:val="en-US"/>
        </w:rPr>
        <w:t>石台县政府办</w:t>
      </w:r>
      <w:r w:rsidR="00D53D99" w:rsidRPr="00C676BB">
        <w:rPr>
          <w:rFonts w:ascii="Times New Roman" w:eastAsia="仿宋_GB2312" w:hAnsi="Times New Roman" w:cs="Times New Roman"/>
          <w:sz w:val="32"/>
          <w:szCs w:val="32"/>
        </w:rPr>
        <w:t>20</w:t>
      </w:r>
      <w:r w:rsidR="00D53D99" w:rsidRPr="00C676BB">
        <w:rPr>
          <w:rFonts w:ascii="Times New Roman" w:eastAsia="仿宋_GB2312" w:hAnsi="Times New Roman" w:cs="Times New Roman"/>
          <w:sz w:val="32"/>
          <w:szCs w:val="32"/>
          <w:lang w:val="en-US"/>
        </w:rPr>
        <w:t>20</w:t>
      </w:r>
      <w:r w:rsidR="00D53D99" w:rsidRPr="00C676BB">
        <w:rPr>
          <w:rFonts w:ascii="Times New Roman" w:eastAsia="仿宋_GB2312" w:hAnsi="Times New Roman" w:cs="Times New Roman"/>
          <w:sz w:val="32"/>
          <w:szCs w:val="32"/>
        </w:rPr>
        <w:t>年收入预算</w:t>
      </w:r>
      <w:r w:rsidRPr="00C676BB">
        <w:rPr>
          <w:rFonts w:ascii="Times New Roman" w:eastAsia="仿宋_GB2312" w:hAnsi="Times New Roman" w:cs="Times New Roman"/>
          <w:sz w:val="32"/>
          <w:szCs w:val="32"/>
          <w:lang w:val="en-US"/>
        </w:rPr>
        <w:t>656.98</w:t>
      </w:r>
      <w:r w:rsidR="00D53D99" w:rsidRPr="00C676BB">
        <w:rPr>
          <w:rFonts w:ascii="Times New Roman" w:eastAsia="仿宋_GB2312" w:hAnsi="Times New Roman" w:cs="Times New Roman"/>
          <w:sz w:val="32"/>
          <w:szCs w:val="32"/>
        </w:rPr>
        <w:t>万元，其中：</w:t>
      </w:r>
      <w:r w:rsidR="00D53D99" w:rsidRPr="00C676BB">
        <w:rPr>
          <w:rFonts w:ascii="Times New Roman" w:eastAsia="仿宋_GB2312" w:hAnsi="Times New Roman" w:cs="Times New Roman"/>
          <w:sz w:val="32"/>
          <w:szCs w:val="32"/>
        </w:rPr>
        <w:t xml:space="preserve"> </w:t>
      </w:r>
      <w:r w:rsidR="00D53D99" w:rsidRPr="00C676BB">
        <w:rPr>
          <w:rFonts w:ascii="Times New Roman" w:eastAsia="仿宋_GB2312" w:hAnsi="Times New Roman" w:cs="Times New Roman"/>
          <w:sz w:val="32"/>
          <w:szCs w:val="32"/>
        </w:rPr>
        <w:t>一般公共预算拨款收入</w:t>
      </w:r>
      <w:r w:rsidRPr="00C676BB">
        <w:rPr>
          <w:rFonts w:ascii="Times New Roman" w:eastAsia="仿宋_GB2312" w:hAnsi="Times New Roman" w:cs="Times New Roman"/>
          <w:sz w:val="32"/>
          <w:szCs w:val="32"/>
          <w:lang w:val="en-US"/>
        </w:rPr>
        <w:t>656.98</w:t>
      </w:r>
      <w:r w:rsidR="00D53D99" w:rsidRPr="00C676BB">
        <w:rPr>
          <w:rFonts w:ascii="Times New Roman" w:eastAsia="仿宋_GB2312" w:hAnsi="Times New Roman" w:cs="Times New Roman"/>
          <w:sz w:val="32"/>
          <w:szCs w:val="32"/>
        </w:rPr>
        <w:t>万元，占</w:t>
      </w:r>
      <w:r w:rsidR="00D53D99" w:rsidRPr="00C676BB">
        <w:rPr>
          <w:rFonts w:ascii="Times New Roman" w:eastAsia="仿宋_GB2312" w:hAnsi="Times New Roman" w:cs="Times New Roman"/>
          <w:sz w:val="32"/>
          <w:szCs w:val="32"/>
        </w:rPr>
        <w:t>100%</w:t>
      </w:r>
      <w:r w:rsidR="00D53D99" w:rsidRPr="00C676BB">
        <w:rPr>
          <w:rFonts w:ascii="Times New Roman" w:eastAsia="仿宋_GB2312" w:hAnsi="Times New Roman" w:cs="Times New Roman"/>
          <w:sz w:val="32"/>
          <w:szCs w:val="32"/>
        </w:rPr>
        <w:t>，比</w:t>
      </w:r>
      <w:r w:rsidR="00D53D99" w:rsidRPr="00C676BB">
        <w:rPr>
          <w:rFonts w:ascii="Times New Roman" w:eastAsia="仿宋_GB2312" w:hAnsi="Times New Roman" w:cs="Times New Roman"/>
          <w:sz w:val="32"/>
          <w:szCs w:val="32"/>
        </w:rPr>
        <w:t>201</w:t>
      </w:r>
      <w:r w:rsidR="00D53D99" w:rsidRPr="00C676BB">
        <w:rPr>
          <w:rFonts w:ascii="Times New Roman" w:eastAsia="仿宋_GB2312" w:hAnsi="Times New Roman" w:cs="Times New Roman"/>
          <w:sz w:val="32"/>
          <w:szCs w:val="32"/>
          <w:lang w:val="en-US"/>
        </w:rPr>
        <w:t>9</w:t>
      </w:r>
      <w:r w:rsidR="00D53D99" w:rsidRPr="00C676BB">
        <w:rPr>
          <w:rFonts w:ascii="Times New Roman" w:eastAsia="仿宋_GB2312" w:hAnsi="Times New Roman" w:cs="Times New Roman"/>
          <w:sz w:val="32"/>
          <w:szCs w:val="32"/>
        </w:rPr>
        <w:t>年预算增加</w:t>
      </w:r>
      <w:r w:rsidRPr="00C676BB">
        <w:rPr>
          <w:rFonts w:ascii="Times New Roman" w:eastAsia="仿宋_GB2312" w:hAnsi="Times New Roman" w:cs="Times New Roman"/>
          <w:sz w:val="32"/>
          <w:szCs w:val="32"/>
          <w:lang w:val="en-US"/>
        </w:rPr>
        <w:t>180.39</w:t>
      </w:r>
      <w:r w:rsidR="00D53D99" w:rsidRPr="00C676BB">
        <w:rPr>
          <w:rFonts w:ascii="Times New Roman" w:eastAsia="仿宋_GB2312" w:hAnsi="Times New Roman" w:cs="Times New Roman"/>
          <w:sz w:val="32"/>
          <w:szCs w:val="32"/>
        </w:rPr>
        <w:t>万元，</w:t>
      </w:r>
      <w:r w:rsidR="009C1F2E" w:rsidRPr="00C676BB">
        <w:rPr>
          <w:rStyle w:val="Bodytext212pt1"/>
          <w:rFonts w:ascii="Times New Roman" w:eastAsia="仿宋_GB2312" w:hAnsi="Times New Roman" w:cs="Times New Roman"/>
          <w:sz w:val="32"/>
          <w:szCs w:val="32"/>
          <w:lang w:val="en-US"/>
        </w:rPr>
        <w:t>增长</w:t>
      </w:r>
      <w:r w:rsidR="009C1F2E" w:rsidRPr="00C676BB">
        <w:rPr>
          <w:rStyle w:val="Bodytext212pt1"/>
          <w:rFonts w:ascii="Times New Roman" w:eastAsia="仿宋_GB2312" w:hAnsi="Times New Roman" w:cs="Times New Roman"/>
          <w:sz w:val="32"/>
          <w:szCs w:val="32"/>
          <w:lang w:val="en-US"/>
        </w:rPr>
        <w:t>37.85%,</w:t>
      </w:r>
      <w:r w:rsidR="009C1F2E" w:rsidRPr="00C676BB">
        <w:rPr>
          <w:rStyle w:val="Bodytext212pt1"/>
          <w:rFonts w:ascii="Times New Roman" w:eastAsia="仿宋_GB2312" w:hAnsi="Times New Roman" w:cs="Times New Roman"/>
          <w:sz w:val="32"/>
          <w:szCs w:val="32"/>
          <w:lang w:val="en-US"/>
        </w:rPr>
        <w:t>增长原因主要：一是机构改革人员增加相应的费用增加，二是机构增加相应的项目费用增加。</w:t>
      </w:r>
    </w:p>
    <w:p w:rsidR="00796EA3" w:rsidRPr="00C676BB" w:rsidRDefault="00D53D99" w:rsidP="00C676BB">
      <w:pPr>
        <w:pStyle w:val="Bodytext50"/>
        <w:shd w:val="clear" w:color="auto" w:fill="auto"/>
        <w:tabs>
          <w:tab w:val="left" w:pos="1316"/>
        </w:tabs>
        <w:spacing w:after="0" w:line="560" w:lineRule="exact"/>
        <w:ind w:firstLineChars="200" w:firstLine="703"/>
        <w:jc w:val="both"/>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七、</w:t>
      </w:r>
      <w:r w:rsidRPr="00C676BB">
        <w:rPr>
          <w:rFonts w:ascii="Times New Roman" w:eastAsia="仿宋_GB2312" w:hAnsi="Times New Roman" w:cs="Times New Roman"/>
          <w:sz w:val="32"/>
          <w:szCs w:val="32"/>
        </w:rPr>
        <w:tab/>
      </w:r>
      <w:r w:rsidRPr="00C676BB">
        <w:rPr>
          <w:rFonts w:ascii="Times New Roman" w:eastAsia="仿宋_GB2312" w:hAnsi="Times New Roman" w:cs="Times New Roman"/>
          <w:sz w:val="32"/>
          <w:szCs w:val="32"/>
        </w:rPr>
        <w:t>关于</w:t>
      </w: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年支出预算情况说明</w:t>
      </w:r>
    </w:p>
    <w:p w:rsidR="009C1F2E" w:rsidRPr="00C676BB" w:rsidRDefault="009C1F2E" w:rsidP="00C676BB">
      <w:pPr>
        <w:pStyle w:val="Bodytext20"/>
        <w:shd w:val="clear" w:color="auto" w:fill="auto"/>
        <w:spacing w:before="0" w:after="0" w:line="560" w:lineRule="exact"/>
        <w:ind w:firstLineChars="200" w:firstLine="680"/>
        <w:rPr>
          <w:rStyle w:val="Bodytext212pt1"/>
          <w:rFonts w:ascii="Times New Roman" w:eastAsia="仿宋_GB2312" w:hAnsi="Times New Roman" w:cs="Times New Roman"/>
          <w:sz w:val="32"/>
          <w:szCs w:val="32"/>
          <w:lang w:val="en-US" w:bidi="ar-SA"/>
        </w:rPr>
      </w:pPr>
      <w:r w:rsidRPr="00C676BB">
        <w:rPr>
          <w:rStyle w:val="Bodytext212pt1"/>
          <w:rFonts w:ascii="Times New Roman" w:eastAsia="仿宋_GB2312" w:hAnsi="Times New Roman" w:cs="Times New Roman"/>
          <w:sz w:val="32"/>
          <w:szCs w:val="32"/>
          <w:lang w:val="en-US"/>
        </w:rPr>
        <w:lastRenderedPageBreak/>
        <w:t>石台县政府办</w:t>
      </w:r>
      <w:r w:rsidR="00D53D99" w:rsidRPr="00C676BB">
        <w:rPr>
          <w:rFonts w:ascii="Times New Roman" w:eastAsia="仿宋_GB2312" w:hAnsi="Times New Roman" w:cs="Times New Roman"/>
          <w:sz w:val="32"/>
          <w:szCs w:val="32"/>
        </w:rPr>
        <w:t>20</w:t>
      </w:r>
      <w:r w:rsidR="00D53D99" w:rsidRPr="00C676BB">
        <w:rPr>
          <w:rFonts w:ascii="Times New Roman" w:eastAsia="仿宋_GB2312" w:hAnsi="Times New Roman" w:cs="Times New Roman"/>
          <w:sz w:val="32"/>
          <w:szCs w:val="32"/>
          <w:lang w:val="en-US"/>
        </w:rPr>
        <w:t>20</w:t>
      </w:r>
      <w:r w:rsidR="00D53D99" w:rsidRPr="00C676BB">
        <w:rPr>
          <w:rFonts w:ascii="Times New Roman" w:eastAsia="仿宋_GB2312" w:hAnsi="Times New Roman" w:cs="Times New Roman"/>
          <w:sz w:val="32"/>
          <w:szCs w:val="32"/>
        </w:rPr>
        <w:t>年支出预算</w:t>
      </w:r>
      <w:r w:rsidRPr="00C676BB">
        <w:rPr>
          <w:rFonts w:ascii="Times New Roman" w:eastAsia="仿宋_GB2312" w:hAnsi="Times New Roman" w:cs="Times New Roman"/>
          <w:sz w:val="32"/>
          <w:szCs w:val="32"/>
          <w:lang w:val="en-US"/>
        </w:rPr>
        <w:t>656.98</w:t>
      </w:r>
      <w:r w:rsidR="00D53D99" w:rsidRPr="00C676BB">
        <w:rPr>
          <w:rFonts w:ascii="Times New Roman" w:eastAsia="仿宋_GB2312" w:hAnsi="Times New Roman" w:cs="Times New Roman"/>
          <w:sz w:val="32"/>
          <w:szCs w:val="32"/>
        </w:rPr>
        <w:t>万元，比</w:t>
      </w:r>
      <w:r w:rsidR="00D53D99" w:rsidRPr="00C676BB">
        <w:rPr>
          <w:rFonts w:ascii="Times New Roman" w:eastAsia="仿宋_GB2312" w:hAnsi="Times New Roman" w:cs="Times New Roman"/>
          <w:sz w:val="32"/>
          <w:szCs w:val="32"/>
        </w:rPr>
        <w:t>201</w:t>
      </w:r>
      <w:r w:rsidR="00D53D99" w:rsidRPr="00C676BB">
        <w:rPr>
          <w:rFonts w:ascii="Times New Roman" w:eastAsia="仿宋_GB2312" w:hAnsi="Times New Roman" w:cs="Times New Roman"/>
          <w:sz w:val="32"/>
          <w:szCs w:val="32"/>
          <w:lang w:val="en-US"/>
        </w:rPr>
        <w:t>9</w:t>
      </w:r>
      <w:r w:rsidR="00D53D99" w:rsidRPr="00C676BB">
        <w:rPr>
          <w:rFonts w:ascii="Times New Roman" w:eastAsia="仿宋_GB2312" w:hAnsi="Times New Roman" w:cs="Times New Roman"/>
          <w:sz w:val="32"/>
          <w:szCs w:val="32"/>
        </w:rPr>
        <w:t>年预算增加</w:t>
      </w:r>
      <w:r w:rsidRPr="00C676BB">
        <w:rPr>
          <w:rFonts w:ascii="Times New Roman" w:eastAsia="仿宋_GB2312" w:hAnsi="Times New Roman" w:cs="Times New Roman"/>
          <w:sz w:val="32"/>
          <w:szCs w:val="32"/>
          <w:lang w:val="en-US"/>
        </w:rPr>
        <w:t>180.39</w:t>
      </w:r>
      <w:r w:rsidR="00D53D99" w:rsidRPr="00C676BB">
        <w:rPr>
          <w:rFonts w:ascii="Times New Roman" w:eastAsia="仿宋_GB2312" w:hAnsi="Times New Roman" w:cs="Times New Roman"/>
          <w:sz w:val="32"/>
          <w:szCs w:val="32"/>
        </w:rPr>
        <w:t>万元，增长</w:t>
      </w:r>
      <w:r w:rsidRPr="00C676BB">
        <w:rPr>
          <w:rFonts w:ascii="Times New Roman" w:eastAsia="仿宋_GB2312" w:hAnsi="Times New Roman" w:cs="Times New Roman"/>
          <w:sz w:val="32"/>
          <w:szCs w:val="32"/>
          <w:lang w:val="en-US"/>
        </w:rPr>
        <w:t>37.85</w:t>
      </w:r>
      <w:r w:rsidR="00D53D99" w:rsidRPr="00C676BB">
        <w:rPr>
          <w:rFonts w:ascii="Times New Roman" w:eastAsia="仿宋_GB2312" w:hAnsi="Times New Roman" w:cs="Times New Roman"/>
          <w:sz w:val="32"/>
          <w:szCs w:val="32"/>
        </w:rPr>
        <w:t>%,</w:t>
      </w:r>
      <w:r w:rsidR="00D53D99" w:rsidRPr="00C676BB">
        <w:rPr>
          <w:rFonts w:ascii="Times New Roman" w:eastAsia="仿宋_GB2312" w:hAnsi="Times New Roman" w:cs="Times New Roman"/>
          <w:sz w:val="32"/>
          <w:szCs w:val="32"/>
        </w:rPr>
        <w:t>增长原因主要</w:t>
      </w:r>
      <w:r w:rsidRPr="00C676BB">
        <w:rPr>
          <w:rStyle w:val="Bodytext212pt1"/>
          <w:rFonts w:ascii="Times New Roman" w:eastAsia="仿宋_GB2312" w:hAnsi="Times New Roman" w:cs="Times New Roman"/>
          <w:sz w:val="32"/>
          <w:szCs w:val="32"/>
          <w:lang w:val="en-US"/>
        </w:rPr>
        <w:t>：一是机构改革人员增加相应的费用增加，二是机构增加相应的项目费用增加。</w:t>
      </w:r>
      <w:r w:rsidR="00D53D99" w:rsidRPr="00C676BB">
        <w:rPr>
          <w:rFonts w:ascii="Times New Roman" w:eastAsia="仿宋_GB2312" w:hAnsi="Times New Roman" w:cs="Times New Roman"/>
          <w:sz w:val="32"/>
          <w:szCs w:val="32"/>
        </w:rPr>
        <w:t>其中</w:t>
      </w:r>
      <w:r w:rsidRPr="00C676BB">
        <w:rPr>
          <w:rFonts w:ascii="Times New Roman" w:eastAsia="仿宋_GB2312" w:hAnsi="Times New Roman" w:cs="Times New Roman"/>
          <w:sz w:val="32"/>
          <w:szCs w:val="32"/>
        </w:rPr>
        <w:t>：</w:t>
      </w:r>
      <w:r w:rsidR="00D53D99" w:rsidRPr="00C676BB">
        <w:rPr>
          <w:rFonts w:ascii="Times New Roman" w:eastAsia="仿宋_GB2312" w:hAnsi="Times New Roman" w:cs="Times New Roman"/>
          <w:sz w:val="32"/>
          <w:szCs w:val="32"/>
        </w:rPr>
        <w:t>基本支出</w:t>
      </w:r>
      <w:r w:rsidRPr="00C676BB">
        <w:rPr>
          <w:rFonts w:ascii="Times New Roman" w:eastAsia="仿宋_GB2312" w:hAnsi="Times New Roman" w:cs="Times New Roman"/>
          <w:sz w:val="32"/>
          <w:szCs w:val="32"/>
          <w:lang w:val="en-US"/>
        </w:rPr>
        <w:t>447.60</w:t>
      </w:r>
      <w:r w:rsidR="00D53D99" w:rsidRPr="00C676BB">
        <w:rPr>
          <w:rFonts w:ascii="Times New Roman" w:eastAsia="仿宋_GB2312" w:hAnsi="Times New Roman" w:cs="Times New Roman"/>
          <w:sz w:val="32"/>
          <w:szCs w:val="32"/>
        </w:rPr>
        <w:t>万元，占</w:t>
      </w:r>
      <w:r w:rsidRPr="00C676BB">
        <w:rPr>
          <w:rFonts w:ascii="Times New Roman" w:eastAsia="仿宋_GB2312" w:hAnsi="Times New Roman" w:cs="Times New Roman"/>
          <w:sz w:val="32"/>
          <w:szCs w:val="32"/>
          <w:lang w:val="en-US"/>
        </w:rPr>
        <w:t>68.13</w:t>
      </w:r>
      <w:r w:rsidR="00D53D99" w:rsidRPr="00C676BB">
        <w:rPr>
          <w:rFonts w:ascii="Times New Roman" w:eastAsia="仿宋_GB2312" w:hAnsi="Times New Roman" w:cs="Times New Roman"/>
          <w:sz w:val="32"/>
          <w:szCs w:val="32"/>
        </w:rPr>
        <w:t>%,</w:t>
      </w:r>
      <w:r w:rsidRPr="00C676BB">
        <w:rPr>
          <w:rStyle w:val="Bodytext212pt1"/>
          <w:rFonts w:ascii="Times New Roman" w:eastAsia="仿宋_GB2312" w:hAnsi="Times New Roman" w:cs="Times New Roman"/>
          <w:sz w:val="32"/>
          <w:szCs w:val="32"/>
          <w:lang w:val="en-US"/>
        </w:rPr>
        <w:t>主要用于保障机构日常运转、完成日常工作任务等</w:t>
      </w:r>
      <w:r w:rsidR="00D53D99" w:rsidRPr="00C676BB">
        <w:rPr>
          <w:rFonts w:ascii="Times New Roman" w:eastAsia="仿宋_GB2312" w:hAnsi="Times New Roman" w:cs="Times New Roman"/>
          <w:sz w:val="32"/>
          <w:szCs w:val="32"/>
        </w:rPr>
        <w:t>；项目支出</w:t>
      </w:r>
      <w:r w:rsidRPr="00C676BB">
        <w:rPr>
          <w:rFonts w:ascii="Times New Roman" w:eastAsia="仿宋_GB2312" w:hAnsi="Times New Roman" w:cs="Times New Roman"/>
          <w:sz w:val="32"/>
          <w:szCs w:val="32"/>
          <w:lang w:val="en-US"/>
        </w:rPr>
        <w:t>209.38</w:t>
      </w:r>
      <w:r w:rsidR="00D53D99" w:rsidRPr="00C676BB">
        <w:rPr>
          <w:rFonts w:ascii="Times New Roman" w:eastAsia="仿宋_GB2312" w:hAnsi="Times New Roman" w:cs="Times New Roman"/>
          <w:sz w:val="32"/>
          <w:szCs w:val="32"/>
        </w:rPr>
        <w:t>万元，占</w:t>
      </w:r>
      <w:r w:rsidRPr="00C676BB">
        <w:rPr>
          <w:rFonts w:ascii="Times New Roman" w:eastAsia="仿宋_GB2312" w:hAnsi="Times New Roman" w:cs="Times New Roman"/>
          <w:sz w:val="32"/>
          <w:szCs w:val="32"/>
          <w:lang w:val="en-US"/>
        </w:rPr>
        <w:t>31.87</w:t>
      </w:r>
      <w:r w:rsidR="00D53D99" w:rsidRPr="00C676BB">
        <w:rPr>
          <w:rFonts w:ascii="Times New Roman" w:eastAsia="仿宋_GB2312" w:hAnsi="Times New Roman" w:cs="Times New Roman"/>
          <w:sz w:val="32"/>
          <w:szCs w:val="32"/>
        </w:rPr>
        <w:t>%,</w:t>
      </w:r>
      <w:r w:rsidRPr="00C676BB">
        <w:rPr>
          <w:rStyle w:val="Bodytext212pt1"/>
          <w:rFonts w:ascii="Times New Roman" w:eastAsia="仿宋_GB2312" w:hAnsi="Times New Roman" w:cs="Times New Roman"/>
          <w:sz w:val="32"/>
          <w:szCs w:val="32"/>
          <w:lang w:val="en-US"/>
        </w:rPr>
        <w:t>主要用于为完成特定行政任务所发生的支出。</w:t>
      </w:r>
    </w:p>
    <w:p w:rsidR="00796EA3" w:rsidRPr="00C676BB" w:rsidRDefault="00D53D99" w:rsidP="00C676BB">
      <w:pPr>
        <w:pStyle w:val="Bodytext20"/>
        <w:shd w:val="clear" w:color="auto" w:fill="auto"/>
        <w:spacing w:before="0" w:after="0" w:line="560" w:lineRule="exact"/>
        <w:ind w:firstLineChars="200" w:firstLine="703"/>
        <w:rPr>
          <w:rFonts w:ascii="Times New Roman" w:eastAsia="仿宋_GB2312" w:hAnsi="Times New Roman" w:cs="Times New Roman"/>
          <w:b/>
          <w:sz w:val="32"/>
          <w:szCs w:val="32"/>
        </w:rPr>
      </w:pPr>
      <w:r w:rsidRPr="00C676BB">
        <w:rPr>
          <w:rFonts w:ascii="Times New Roman" w:eastAsia="仿宋_GB2312" w:hAnsi="Times New Roman" w:cs="Times New Roman"/>
          <w:b/>
          <w:sz w:val="32"/>
          <w:szCs w:val="32"/>
        </w:rPr>
        <w:t>八、</w:t>
      </w:r>
      <w:r w:rsidRPr="00C676BB">
        <w:rPr>
          <w:rFonts w:ascii="Times New Roman" w:eastAsia="仿宋_GB2312" w:hAnsi="Times New Roman" w:cs="Times New Roman"/>
          <w:b/>
          <w:sz w:val="32"/>
          <w:szCs w:val="32"/>
        </w:rPr>
        <w:tab/>
      </w:r>
      <w:r w:rsidRPr="00C676BB">
        <w:rPr>
          <w:rFonts w:ascii="Times New Roman" w:eastAsia="仿宋_GB2312" w:hAnsi="Times New Roman" w:cs="Times New Roman"/>
          <w:b/>
          <w:sz w:val="32"/>
          <w:szCs w:val="32"/>
        </w:rPr>
        <w:t>关于</w:t>
      </w:r>
      <w:r w:rsidRPr="00C676BB">
        <w:rPr>
          <w:rFonts w:ascii="Times New Roman" w:eastAsia="仿宋_GB2312" w:hAnsi="Times New Roman" w:cs="Times New Roman"/>
          <w:b/>
          <w:sz w:val="32"/>
          <w:szCs w:val="32"/>
        </w:rPr>
        <w:t>20</w:t>
      </w:r>
      <w:r w:rsidRPr="00C676BB">
        <w:rPr>
          <w:rFonts w:ascii="Times New Roman" w:eastAsia="仿宋_GB2312" w:hAnsi="Times New Roman" w:cs="Times New Roman"/>
          <w:b/>
          <w:sz w:val="32"/>
          <w:szCs w:val="32"/>
          <w:lang w:val="en-US"/>
        </w:rPr>
        <w:t>20</w:t>
      </w:r>
      <w:r w:rsidRPr="00C676BB">
        <w:rPr>
          <w:rFonts w:ascii="Times New Roman" w:eastAsia="仿宋_GB2312" w:hAnsi="Times New Roman" w:cs="Times New Roman"/>
          <w:b/>
          <w:sz w:val="32"/>
          <w:szCs w:val="32"/>
        </w:rPr>
        <w:t>年国有资本经营预算拨款情况说明</w:t>
      </w:r>
    </w:p>
    <w:p w:rsidR="00796EA3" w:rsidRPr="00C676BB" w:rsidRDefault="00FB7250" w:rsidP="00C676BB">
      <w:pPr>
        <w:pStyle w:val="Bodytext20"/>
        <w:shd w:val="clear" w:color="auto" w:fill="auto"/>
        <w:spacing w:before="0" w:after="0" w:line="560" w:lineRule="exact"/>
        <w:ind w:firstLineChars="200" w:firstLine="680"/>
        <w:rPr>
          <w:rFonts w:ascii="Times New Roman" w:eastAsia="仿宋_GB2312" w:hAnsi="Times New Roman" w:cs="Times New Roman"/>
          <w:sz w:val="32"/>
          <w:szCs w:val="32"/>
        </w:rPr>
      </w:pPr>
      <w:r w:rsidRPr="00C676BB">
        <w:rPr>
          <w:rStyle w:val="Bodytext212pt1"/>
          <w:rFonts w:ascii="Times New Roman" w:eastAsia="仿宋_GB2312" w:hAnsi="Times New Roman" w:cs="Times New Roman"/>
          <w:sz w:val="32"/>
          <w:szCs w:val="32"/>
          <w:lang w:val="en-US"/>
        </w:rPr>
        <w:t>石台县政府办</w:t>
      </w:r>
      <w:r w:rsidR="00D53D99" w:rsidRPr="00C676BB">
        <w:rPr>
          <w:rFonts w:ascii="Times New Roman" w:eastAsia="仿宋_GB2312" w:hAnsi="Times New Roman" w:cs="Times New Roman"/>
          <w:sz w:val="32"/>
          <w:szCs w:val="32"/>
        </w:rPr>
        <w:t>20</w:t>
      </w:r>
      <w:r w:rsidR="00D53D99" w:rsidRPr="00C676BB">
        <w:rPr>
          <w:rFonts w:ascii="Times New Roman" w:eastAsia="仿宋_GB2312" w:hAnsi="Times New Roman" w:cs="Times New Roman"/>
          <w:sz w:val="32"/>
          <w:szCs w:val="32"/>
          <w:lang w:val="en-US"/>
        </w:rPr>
        <w:t>20</w:t>
      </w:r>
      <w:r w:rsidR="00D53D99" w:rsidRPr="00C676BB">
        <w:rPr>
          <w:rFonts w:ascii="Times New Roman" w:eastAsia="仿宋_GB2312" w:hAnsi="Times New Roman" w:cs="Times New Roman"/>
          <w:sz w:val="32"/>
          <w:szCs w:val="32"/>
        </w:rPr>
        <w:t>年没有国有资本经营预算拨款收入，也没有使用国有资本经营预算拨款安排的支出。</w:t>
      </w:r>
    </w:p>
    <w:p w:rsidR="00796EA3" w:rsidRPr="00C676BB" w:rsidRDefault="00D53D99" w:rsidP="00C676BB">
      <w:pPr>
        <w:pStyle w:val="Bodytext20"/>
        <w:numPr>
          <w:ilvl w:val="0"/>
          <w:numId w:val="4"/>
        </w:numPr>
        <w:shd w:val="clear" w:color="auto" w:fill="auto"/>
        <w:spacing w:before="0" w:after="0" w:line="560" w:lineRule="exact"/>
        <w:ind w:firstLineChars="200" w:firstLine="703"/>
        <w:jc w:val="both"/>
        <w:rPr>
          <w:rFonts w:ascii="Times New Roman" w:eastAsia="仿宋_GB2312" w:hAnsi="Times New Roman" w:cs="Times New Roman"/>
          <w:b/>
          <w:bCs/>
          <w:sz w:val="32"/>
          <w:szCs w:val="32"/>
        </w:rPr>
      </w:pPr>
      <w:r w:rsidRPr="00C676BB">
        <w:rPr>
          <w:rFonts w:ascii="Times New Roman" w:eastAsia="仿宋_GB2312" w:hAnsi="Times New Roman" w:cs="Times New Roman"/>
          <w:b/>
          <w:bCs/>
          <w:sz w:val="32"/>
          <w:szCs w:val="32"/>
        </w:rPr>
        <w:t>项目绩效目标设置情况说明</w:t>
      </w:r>
    </w:p>
    <w:p w:rsidR="00FB7250" w:rsidRPr="00C676BB" w:rsidRDefault="00FB7250" w:rsidP="00C676BB">
      <w:pPr>
        <w:pStyle w:val="Bodytext20"/>
        <w:shd w:val="clear" w:color="auto" w:fill="auto"/>
        <w:spacing w:before="0" w:after="0" w:line="560" w:lineRule="exact"/>
        <w:ind w:firstLineChars="200" w:firstLine="680"/>
        <w:jc w:val="both"/>
        <w:rPr>
          <w:rStyle w:val="Bodytext212pt1"/>
          <w:rFonts w:ascii="Times New Roman" w:eastAsia="仿宋_GB2312" w:hAnsi="Times New Roman" w:cs="Times New Roman"/>
          <w:sz w:val="32"/>
          <w:szCs w:val="32"/>
          <w:lang w:val="en-US"/>
        </w:rPr>
      </w:pPr>
      <w:r w:rsidRPr="00C676BB">
        <w:rPr>
          <w:rStyle w:val="Bodytext212pt1"/>
          <w:rFonts w:ascii="Times New Roman" w:eastAsia="仿宋_GB2312" w:hAnsi="Times New Roman" w:cs="Times New Roman"/>
          <w:sz w:val="32"/>
          <w:szCs w:val="32"/>
          <w:lang w:val="en-US"/>
        </w:rPr>
        <w:t>石台县政府办</w:t>
      </w:r>
      <w:r w:rsidRPr="00C676BB">
        <w:rPr>
          <w:rStyle w:val="Bodytext212pt1"/>
          <w:rFonts w:ascii="Times New Roman" w:eastAsia="仿宋_GB2312" w:hAnsi="Times New Roman" w:cs="Times New Roman"/>
          <w:sz w:val="32"/>
          <w:szCs w:val="32"/>
          <w:lang w:val="en-US"/>
        </w:rPr>
        <w:t>2020</w:t>
      </w:r>
      <w:r w:rsidRPr="00C676BB">
        <w:rPr>
          <w:rStyle w:val="Bodytext212pt1"/>
          <w:rFonts w:ascii="Times New Roman" w:eastAsia="仿宋_GB2312" w:hAnsi="Times New Roman" w:cs="Times New Roman"/>
          <w:sz w:val="32"/>
          <w:szCs w:val="32"/>
          <w:lang w:val="en-US"/>
        </w:rPr>
        <w:t>年没有批复绩效目标的项目及绩效目标设置情况。</w:t>
      </w:r>
    </w:p>
    <w:p w:rsidR="00796EA3" w:rsidRPr="00C676BB" w:rsidRDefault="00D53D99" w:rsidP="00C676BB">
      <w:pPr>
        <w:pStyle w:val="Bodytext50"/>
        <w:shd w:val="clear" w:color="auto" w:fill="auto"/>
        <w:tabs>
          <w:tab w:val="left" w:pos="1316"/>
        </w:tabs>
        <w:spacing w:after="0" w:line="560" w:lineRule="exact"/>
        <w:ind w:firstLineChars="200" w:firstLine="703"/>
        <w:jc w:val="both"/>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十、</w:t>
      </w:r>
      <w:r w:rsidRPr="00C676BB">
        <w:rPr>
          <w:rFonts w:ascii="Times New Roman" w:eastAsia="仿宋_GB2312" w:hAnsi="Times New Roman" w:cs="Times New Roman"/>
          <w:sz w:val="32"/>
          <w:szCs w:val="32"/>
        </w:rPr>
        <w:tab/>
      </w:r>
      <w:r w:rsidRPr="00C676BB">
        <w:rPr>
          <w:rFonts w:ascii="Times New Roman" w:eastAsia="仿宋_GB2312" w:hAnsi="Times New Roman" w:cs="Times New Roman"/>
          <w:sz w:val="32"/>
          <w:szCs w:val="32"/>
        </w:rPr>
        <w:t>其他重要事项情况说明</w:t>
      </w:r>
    </w:p>
    <w:p w:rsidR="00796EA3" w:rsidRPr="00C676BB" w:rsidRDefault="00D53D99" w:rsidP="00C676BB">
      <w:pPr>
        <w:pStyle w:val="Bodytext50"/>
        <w:shd w:val="clear" w:color="auto" w:fill="auto"/>
        <w:tabs>
          <w:tab w:val="left" w:pos="1673"/>
        </w:tabs>
        <w:spacing w:after="0" w:line="560" w:lineRule="exact"/>
        <w:ind w:firstLineChars="200" w:firstLine="703"/>
        <w:jc w:val="both"/>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（一）</w:t>
      </w:r>
      <w:r w:rsidRPr="00C676BB">
        <w:rPr>
          <w:rFonts w:ascii="Times New Roman" w:eastAsia="仿宋_GB2312" w:hAnsi="Times New Roman" w:cs="Times New Roman"/>
          <w:sz w:val="32"/>
          <w:szCs w:val="32"/>
        </w:rPr>
        <w:tab/>
      </w:r>
      <w:r w:rsidRPr="00C676BB">
        <w:rPr>
          <w:rFonts w:ascii="Times New Roman" w:eastAsia="仿宋_GB2312" w:hAnsi="Times New Roman" w:cs="Times New Roman"/>
          <w:sz w:val="32"/>
          <w:szCs w:val="32"/>
        </w:rPr>
        <w:t>机关运行经费。</w:t>
      </w:r>
    </w:p>
    <w:p w:rsidR="00796EA3" w:rsidRPr="00C676BB" w:rsidRDefault="00FB7250" w:rsidP="00C676BB">
      <w:pPr>
        <w:pStyle w:val="Bodytext20"/>
        <w:shd w:val="clear" w:color="auto" w:fill="auto"/>
        <w:spacing w:before="0" w:after="0" w:line="560" w:lineRule="exact"/>
        <w:ind w:firstLineChars="200" w:firstLine="680"/>
        <w:rPr>
          <w:rFonts w:ascii="Times New Roman" w:eastAsia="仿宋_GB2312" w:hAnsi="Times New Roman" w:cs="Times New Roman"/>
          <w:sz w:val="32"/>
          <w:szCs w:val="32"/>
        </w:rPr>
      </w:pPr>
      <w:r w:rsidRPr="00C676BB">
        <w:rPr>
          <w:rStyle w:val="Bodytext212pt1"/>
          <w:rFonts w:ascii="Times New Roman" w:eastAsia="仿宋_GB2312" w:hAnsi="Times New Roman" w:cs="Times New Roman"/>
          <w:sz w:val="32"/>
          <w:szCs w:val="32"/>
          <w:lang w:val="en-US"/>
        </w:rPr>
        <w:t>石台县政府办</w:t>
      </w:r>
      <w:r w:rsidR="00D53D99" w:rsidRPr="00C676BB">
        <w:rPr>
          <w:rFonts w:ascii="Times New Roman" w:eastAsia="仿宋_GB2312" w:hAnsi="Times New Roman" w:cs="Times New Roman"/>
          <w:sz w:val="32"/>
          <w:szCs w:val="32"/>
        </w:rPr>
        <w:t>20</w:t>
      </w:r>
      <w:r w:rsidR="00D53D99" w:rsidRPr="00C676BB">
        <w:rPr>
          <w:rFonts w:ascii="Times New Roman" w:eastAsia="仿宋_GB2312" w:hAnsi="Times New Roman" w:cs="Times New Roman"/>
          <w:sz w:val="32"/>
          <w:szCs w:val="32"/>
          <w:lang w:val="en-US"/>
        </w:rPr>
        <w:t>20</w:t>
      </w:r>
      <w:r w:rsidR="00D53D99" w:rsidRPr="00C676BB">
        <w:rPr>
          <w:rFonts w:ascii="Times New Roman" w:eastAsia="仿宋_GB2312" w:hAnsi="Times New Roman" w:cs="Times New Roman"/>
          <w:sz w:val="32"/>
          <w:szCs w:val="32"/>
        </w:rPr>
        <w:t>年机关运行经费财政拨款预算</w:t>
      </w:r>
      <w:r w:rsidRPr="00C676BB">
        <w:rPr>
          <w:rFonts w:ascii="Times New Roman" w:eastAsia="仿宋_GB2312" w:hAnsi="Times New Roman" w:cs="Times New Roman"/>
          <w:sz w:val="32"/>
          <w:szCs w:val="32"/>
          <w:lang w:val="en-US"/>
        </w:rPr>
        <w:t>87.99</w:t>
      </w:r>
      <w:r w:rsidR="00D53D99" w:rsidRPr="00C676BB">
        <w:rPr>
          <w:rFonts w:ascii="Times New Roman" w:eastAsia="仿宋_GB2312" w:hAnsi="Times New Roman" w:cs="Times New Roman"/>
          <w:sz w:val="32"/>
          <w:szCs w:val="32"/>
        </w:rPr>
        <w:t>万元，</w:t>
      </w:r>
      <w:r w:rsidRPr="00C676BB">
        <w:rPr>
          <w:rFonts w:ascii="Times New Roman" w:eastAsia="仿宋_GB2312" w:hAnsi="Times New Roman" w:cs="Times New Roman"/>
          <w:sz w:val="32"/>
          <w:szCs w:val="32"/>
        </w:rPr>
        <w:t>比</w:t>
      </w:r>
      <w:r w:rsidRPr="00C676BB">
        <w:rPr>
          <w:rFonts w:ascii="Times New Roman" w:eastAsia="仿宋_GB2312" w:hAnsi="Times New Roman" w:cs="Times New Roman"/>
          <w:sz w:val="32"/>
          <w:szCs w:val="32"/>
        </w:rPr>
        <w:t>2019</w:t>
      </w:r>
      <w:r w:rsidRPr="00C676BB">
        <w:rPr>
          <w:rFonts w:ascii="Times New Roman" w:eastAsia="仿宋_GB2312" w:hAnsi="Times New Roman" w:cs="Times New Roman"/>
          <w:sz w:val="32"/>
          <w:szCs w:val="32"/>
        </w:rPr>
        <w:t>年增加</w:t>
      </w:r>
      <w:r w:rsidR="006B0FDF" w:rsidRPr="00C676BB">
        <w:rPr>
          <w:rFonts w:ascii="Times New Roman" w:eastAsia="仿宋_GB2312" w:hAnsi="Times New Roman" w:cs="Times New Roman"/>
          <w:sz w:val="32"/>
          <w:szCs w:val="32"/>
        </w:rPr>
        <w:t>16.20</w:t>
      </w:r>
      <w:r w:rsidR="00C90C14" w:rsidRPr="00C676BB">
        <w:rPr>
          <w:rStyle w:val="Bodytext212pt1"/>
          <w:rFonts w:ascii="Times New Roman" w:eastAsia="仿宋_GB2312" w:hAnsi="Times New Roman" w:cs="Times New Roman"/>
          <w:sz w:val="32"/>
          <w:szCs w:val="32"/>
          <w:lang w:val="en-US"/>
        </w:rPr>
        <w:t>万元，增长</w:t>
      </w:r>
      <w:r w:rsidR="00C90C14" w:rsidRPr="00C676BB">
        <w:rPr>
          <w:rStyle w:val="Bodytext212pt1"/>
          <w:rFonts w:ascii="Times New Roman" w:eastAsia="仿宋_GB2312" w:hAnsi="Times New Roman" w:cs="Times New Roman"/>
          <w:sz w:val="32"/>
          <w:szCs w:val="32"/>
          <w:lang w:val="en-US"/>
        </w:rPr>
        <w:t>22.57%,</w:t>
      </w:r>
      <w:r w:rsidR="00C90C14" w:rsidRPr="00C676BB">
        <w:rPr>
          <w:rStyle w:val="Bodytext212pt1"/>
          <w:rFonts w:ascii="Times New Roman" w:eastAsia="仿宋_GB2312" w:hAnsi="Times New Roman" w:cs="Times New Roman"/>
          <w:sz w:val="32"/>
          <w:szCs w:val="32"/>
          <w:lang w:val="en-US"/>
        </w:rPr>
        <w:t>增长原因主要是机构改革人员增加相应的费用增加</w:t>
      </w:r>
      <w:r w:rsidR="00D53D99" w:rsidRPr="00C676BB">
        <w:rPr>
          <w:rFonts w:ascii="Times New Roman" w:eastAsia="仿宋_GB2312" w:hAnsi="Times New Roman" w:cs="Times New Roman"/>
          <w:sz w:val="32"/>
          <w:szCs w:val="32"/>
        </w:rPr>
        <w:t>。</w:t>
      </w:r>
    </w:p>
    <w:p w:rsidR="00796EA3" w:rsidRPr="00C676BB" w:rsidRDefault="00D53D99" w:rsidP="00C676BB">
      <w:pPr>
        <w:pStyle w:val="Bodytext50"/>
        <w:shd w:val="clear" w:color="auto" w:fill="auto"/>
        <w:tabs>
          <w:tab w:val="left" w:pos="1673"/>
        </w:tabs>
        <w:spacing w:after="0" w:line="560" w:lineRule="exact"/>
        <w:ind w:firstLineChars="200" w:firstLine="703"/>
        <w:jc w:val="both"/>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（二）</w:t>
      </w:r>
      <w:r w:rsidRPr="00C676BB">
        <w:rPr>
          <w:rFonts w:ascii="Times New Roman" w:eastAsia="仿宋_GB2312" w:hAnsi="Times New Roman" w:cs="Times New Roman"/>
          <w:sz w:val="32"/>
          <w:szCs w:val="32"/>
        </w:rPr>
        <w:tab/>
      </w:r>
      <w:r w:rsidRPr="00C676BB">
        <w:rPr>
          <w:rFonts w:ascii="Times New Roman" w:eastAsia="仿宋_GB2312" w:hAnsi="Times New Roman" w:cs="Times New Roman"/>
          <w:sz w:val="32"/>
          <w:szCs w:val="32"/>
        </w:rPr>
        <w:t>政府采购情况。</w:t>
      </w:r>
    </w:p>
    <w:p w:rsidR="00796EA3" w:rsidRPr="00C676BB" w:rsidRDefault="00C90C14" w:rsidP="00C676BB">
      <w:pPr>
        <w:pStyle w:val="Bodytext20"/>
        <w:shd w:val="clear" w:color="auto" w:fill="auto"/>
        <w:spacing w:before="0" w:after="0" w:line="560" w:lineRule="exact"/>
        <w:ind w:firstLineChars="200" w:firstLine="680"/>
        <w:jc w:val="both"/>
        <w:rPr>
          <w:rFonts w:ascii="Times New Roman" w:eastAsia="仿宋_GB2312" w:hAnsi="Times New Roman" w:cs="Times New Roman"/>
          <w:sz w:val="32"/>
          <w:szCs w:val="32"/>
        </w:rPr>
      </w:pPr>
      <w:r w:rsidRPr="00C676BB">
        <w:rPr>
          <w:rStyle w:val="Bodytext212pt1"/>
          <w:rFonts w:ascii="Times New Roman" w:eastAsia="仿宋_GB2312" w:hAnsi="Times New Roman" w:cs="Times New Roman"/>
          <w:sz w:val="32"/>
          <w:szCs w:val="32"/>
          <w:lang w:val="en-US"/>
        </w:rPr>
        <w:t>石台县政府办</w:t>
      </w:r>
      <w:r w:rsidR="00D53D99" w:rsidRPr="00C676BB">
        <w:rPr>
          <w:rFonts w:ascii="Times New Roman" w:eastAsia="仿宋_GB2312" w:hAnsi="Times New Roman" w:cs="Times New Roman"/>
          <w:sz w:val="32"/>
          <w:szCs w:val="32"/>
        </w:rPr>
        <w:t>20</w:t>
      </w:r>
      <w:proofErr w:type="spellStart"/>
      <w:r w:rsidR="00D53D99" w:rsidRPr="00C676BB">
        <w:rPr>
          <w:rFonts w:ascii="Times New Roman" w:eastAsia="仿宋_GB2312" w:hAnsi="Times New Roman" w:cs="Times New Roman"/>
          <w:sz w:val="32"/>
          <w:szCs w:val="32"/>
          <w:lang w:val="en-US"/>
        </w:rPr>
        <w:t>20</w:t>
      </w:r>
      <w:proofErr w:type="spellEnd"/>
      <w:r w:rsidR="00D53D99" w:rsidRPr="00C676BB">
        <w:rPr>
          <w:rFonts w:ascii="Times New Roman" w:eastAsia="仿宋_GB2312" w:hAnsi="Times New Roman" w:cs="Times New Roman"/>
          <w:sz w:val="32"/>
          <w:szCs w:val="32"/>
        </w:rPr>
        <w:t>年政府采购预算总额</w:t>
      </w:r>
      <w:r w:rsidR="009F300F" w:rsidRPr="00C676BB">
        <w:rPr>
          <w:rFonts w:ascii="Times New Roman" w:eastAsia="仿宋_GB2312" w:hAnsi="Times New Roman" w:cs="Times New Roman"/>
          <w:sz w:val="32"/>
          <w:szCs w:val="32"/>
          <w:lang w:val="en-US"/>
        </w:rPr>
        <w:t>4.00</w:t>
      </w:r>
      <w:r w:rsidR="00D53D99" w:rsidRPr="00C676BB">
        <w:rPr>
          <w:rFonts w:ascii="Times New Roman" w:eastAsia="仿宋_GB2312" w:hAnsi="Times New Roman" w:cs="Times New Roman"/>
          <w:sz w:val="32"/>
          <w:szCs w:val="32"/>
        </w:rPr>
        <w:t>万元。其中：政府采购货物预算</w:t>
      </w:r>
      <w:r w:rsidR="009F300F" w:rsidRPr="00C676BB">
        <w:rPr>
          <w:rFonts w:ascii="Times New Roman" w:eastAsia="仿宋_GB2312" w:hAnsi="Times New Roman" w:cs="Times New Roman"/>
          <w:sz w:val="32"/>
          <w:szCs w:val="32"/>
          <w:lang w:val="en-US"/>
        </w:rPr>
        <w:t>4.00</w:t>
      </w:r>
      <w:r w:rsidR="00D53D99" w:rsidRPr="00C676BB">
        <w:rPr>
          <w:rFonts w:ascii="Times New Roman" w:eastAsia="仿宋_GB2312" w:hAnsi="Times New Roman" w:cs="Times New Roman"/>
          <w:sz w:val="32"/>
          <w:szCs w:val="32"/>
        </w:rPr>
        <w:t>万元，政府采购服务预算</w:t>
      </w:r>
      <w:r w:rsidR="009F300F" w:rsidRPr="00C676BB">
        <w:rPr>
          <w:rFonts w:ascii="Times New Roman" w:eastAsia="仿宋_GB2312" w:hAnsi="Times New Roman" w:cs="Times New Roman"/>
          <w:sz w:val="32"/>
          <w:szCs w:val="32"/>
          <w:lang w:val="en-US"/>
        </w:rPr>
        <w:t>0</w:t>
      </w:r>
      <w:r w:rsidR="00D53D99" w:rsidRPr="00C676BB">
        <w:rPr>
          <w:rFonts w:ascii="Times New Roman" w:eastAsia="仿宋_GB2312" w:hAnsi="Times New Roman" w:cs="Times New Roman"/>
          <w:sz w:val="32"/>
          <w:szCs w:val="32"/>
        </w:rPr>
        <w:t>万元。</w:t>
      </w:r>
    </w:p>
    <w:p w:rsidR="00796EA3" w:rsidRPr="00C676BB" w:rsidRDefault="00D53D99" w:rsidP="00C676BB">
      <w:pPr>
        <w:pStyle w:val="Bodytext50"/>
        <w:shd w:val="clear" w:color="auto" w:fill="auto"/>
        <w:tabs>
          <w:tab w:val="left" w:pos="1673"/>
        </w:tabs>
        <w:spacing w:after="0" w:line="560" w:lineRule="exact"/>
        <w:ind w:firstLineChars="200" w:firstLine="703"/>
        <w:jc w:val="both"/>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（三）</w:t>
      </w:r>
      <w:r w:rsidRPr="00C676BB">
        <w:rPr>
          <w:rFonts w:ascii="Times New Roman" w:eastAsia="仿宋_GB2312" w:hAnsi="Times New Roman" w:cs="Times New Roman"/>
          <w:sz w:val="32"/>
          <w:szCs w:val="32"/>
        </w:rPr>
        <w:tab/>
      </w:r>
      <w:r w:rsidRPr="00C676BB">
        <w:rPr>
          <w:rFonts w:ascii="Times New Roman" w:eastAsia="仿宋_GB2312" w:hAnsi="Times New Roman" w:cs="Times New Roman"/>
          <w:sz w:val="32"/>
          <w:szCs w:val="32"/>
        </w:rPr>
        <w:t>国有资产占用使用情况。</w:t>
      </w:r>
    </w:p>
    <w:p w:rsidR="00796EA3" w:rsidRPr="00C676BB" w:rsidRDefault="009F300F" w:rsidP="00C676BB">
      <w:pPr>
        <w:pStyle w:val="Bodytext20"/>
        <w:shd w:val="clear" w:color="auto" w:fill="auto"/>
        <w:spacing w:before="0" w:after="0" w:line="560" w:lineRule="exact"/>
        <w:ind w:firstLineChars="200" w:firstLine="680"/>
        <w:jc w:val="both"/>
        <w:rPr>
          <w:rFonts w:ascii="Times New Roman" w:eastAsia="仿宋_GB2312" w:hAnsi="Times New Roman" w:cs="Times New Roman"/>
          <w:sz w:val="32"/>
          <w:szCs w:val="32"/>
        </w:rPr>
      </w:pPr>
      <w:r w:rsidRPr="00C676BB">
        <w:rPr>
          <w:rStyle w:val="Bodytext212pt1"/>
          <w:rFonts w:ascii="Times New Roman" w:eastAsia="仿宋_GB2312" w:hAnsi="Times New Roman" w:cs="Times New Roman"/>
          <w:sz w:val="32"/>
          <w:szCs w:val="32"/>
          <w:lang w:val="en-US"/>
        </w:rPr>
        <w:t>截至</w:t>
      </w:r>
      <w:r w:rsidRPr="00C676BB">
        <w:rPr>
          <w:rStyle w:val="Bodytext212pt1"/>
          <w:rFonts w:ascii="Times New Roman" w:eastAsia="仿宋_GB2312" w:hAnsi="Times New Roman" w:cs="Times New Roman"/>
          <w:sz w:val="32"/>
          <w:szCs w:val="32"/>
          <w:lang w:val="en-US"/>
        </w:rPr>
        <w:t>2019</w:t>
      </w:r>
      <w:r w:rsidRPr="00C676BB">
        <w:rPr>
          <w:rStyle w:val="Bodytext212pt1"/>
          <w:rFonts w:ascii="Times New Roman" w:eastAsia="仿宋_GB2312" w:hAnsi="Times New Roman" w:cs="Times New Roman"/>
          <w:sz w:val="32"/>
          <w:szCs w:val="32"/>
          <w:lang w:val="en-US"/>
        </w:rPr>
        <w:t>年底，石台县政府办</w:t>
      </w:r>
      <w:r w:rsidR="00D53D99" w:rsidRPr="00C676BB">
        <w:rPr>
          <w:rFonts w:ascii="Times New Roman" w:eastAsia="仿宋_GB2312" w:hAnsi="Times New Roman" w:cs="Times New Roman"/>
          <w:sz w:val="32"/>
          <w:szCs w:val="32"/>
        </w:rPr>
        <w:t>有公务用车</w:t>
      </w:r>
      <w:r w:rsidRPr="00C676BB">
        <w:rPr>
          <w:rFonts w:ascii="Times New Roman" w:eastAsia="仿宋_GB2312" w:hAnsi="Times New Roman" w:cs="Times New Roman"/>
          <w:sz w:val="32"/>
          <w:szCs w:val="32"/>
          <w:lang w:val="en-US"/>
        </w:rPr>
        <w:t>1</w:t>
      </w:r>
      <w:r w:rsidR="00D53D99" w:rsidRPr="00C676BB">
        <w:rPr>
          <w:rFonts w:ascii="Times New Roman" w:eastAsia="仿宋_GB2312" w:hAnsi="Times New Roman" w:cs="Times New Roman"/>
          <w:sz w:val="32"/>
          <w:szCs w:val="32"/>
          <w:lang w:val="en-US"/>
        </w:rPr>
        <w:t>辆</w:t>
      </w:r>
      <w:r w:rsidR="00D53D99" w:rsidRPr="00C676BB">
        <w:rPr>
          <w:rFonts w:ascii="Times New Roman" w:eastAsia="仿宋_GB2312" w:hAnsi="Times New Roman" w:cs="Times New Roman"/>
          <w:sz w:val="32"/>
          <w:szCs w:val="32"/>
        </w:rPr>
        <w:t>，</w:t>
      </w:r>
      <w:r w:rsidRPr="00C676BB">
        <w:rPr>
          <w:rFonts w:ascii="Times New Roman" w:eastAsia="仿宋_GB2312" w:hAnsi="Times New Roman" w:cs="Times New Roman"/>
          <w:sz w:val="32"/>
          <w:szCs w:val="32"/>
        </w:rPr>
        <w:t>其中：主要领导干部用车</w:t>
      </w:r>
      <w:r w:rsidRPr="00C676BB">
        <w:rPr>
          <w:rFonts w:ascii="Times New Roman" w:eastAsia="仿宋_GB2312" w:hAnsi="Times New Roman" w:cs="Times New Roman"/>
          <w:sz w:val="32"/>
          <w:szCs w:val="32"/>
        </w:rPr>
        <w:t>1</w:t>
      </w:r>
      <w:r w:rsidRPr="00C676BB">
        <w:rPr>
          <w:rFonts w:ascii="Times New Roman" w:eastAsia="仿宋_GB2312" w:hAnsi="Times New Roman" w:cs="Times New Roman"/>
          <w:sz w:val="32"/>
          <w:szCs w:val="32"/>
        </w:rPr>
        <w:t>辆。</w:t>
      </w:r>
      <w:r w:rsidR="00D53D99" w:rsidRPr="00C676BB">
        <w:rPr>
          <w:rFonts w:ascii="Times New Roman" w:eastAsia="仿宋_GB2312" w:hAnsi="Times New Roman" w:cs="Times New Roman"/>
          <w:sz w:val="32"/>
          <w:szCs w:val="32"/>
        </w:rPr>
        <w:t>单位价值</w:t>
      </w:r>
      <w:r w:rsidR="00D53D99" w:rsidRPr="00C676BB">
        <w:rPr>
          <w:rFonts w:ascii="Times New Roman" w:eastAsia="仿宋_GB2312" w:hAnsi="Times New Roman" w:cs="Times New Roman"/>
          <w:sz w:val="32"/>
          <w:szCs w:val="32"/>
        </w:rPr>
        <w:t>50</w:t>
      </w:r>
      <w:r w:rsidR="00D53D99" w:rsidRPr="00C676BB">
        <w:rPr>
          <w:rFonts w:ascii="Times New Roman" w:eastAsia="仿宋_GB2312" w:hAnsi="Times New Roman" w:cs="Times New Roman"/>
          <w:sz w:val="32"/>
          <w:szCs w:val="32"/>
        </w:rPr>
        <w:t>万元以上的通用设备单位</w:t>
      </w:r>
      <w:r w:rsidRPr="00C676BB">
        <w:rPr>
          <w:rFonts w:ascii="Times New Roman" w:eastAsia="仿宋_GB2312" w:hAnsi="Times New Roman" w:cs="Times New Roman"/>
          <w:sz w:val="32"/>
          <w:szCs w:val="32"/>
          <w:lang w:val="en-US"/>
        </w:rPr>
        <w:t>0</w:t>
      </w:r>
      <w:r w:rsidR="00D53D99" w:rsidRPr="00C676BB">
        <w:rPr>
          <w:rFonts w:ascii="Times New Roman" w:eastAsia="仿宋_GB2312" w:hAnsi="Times New Roman" w:cs="Times New Roman"/>
          <w:sz w:val="32"/>
          <w:szCs w:val="32"/>
          <w:lang w:val="en-US"/>
        </w:rPr>
        <w:t>个，</w:t>
      </w:r>
      <w:r w:rsidR="00D53D99" w:rsidRPr="00C676BB">
        <w:rPr>
          <w:rFonts w:ascii="Times New Roman" w:eastAsia="仿宋_GB2312" w:hAnsi="Times New Roman" w:cs="Times New Roman"/>
          <w:sz w:val="32"/>
          <w:szCs w:val="32"/>
        </w:rPr>
        <w:t>价值</w:t>
      </w:r>
      <w:r w:rsidR="00D53D99" w:rsidRPr="00C676BB">
        <w:rPr>
          <w:rFonts w:ascii="Times New Roman" w:eastAsia="仿宋_GB2312" w:hAnsi="Times New Roman" w:cs="Times New Roman"/>
          <w:sz w:val="32"/>
          <w:szCs w:val="32"/>
        </w:rPr>
        <w:t>100</w:t>
      </w:r>
      <w:r w:rsidR="00D53D99" w:rsidRPr="00C676BB">
        <w:rPr>
          <w:rFonts w:ascii="Times New Roman" w:eastAsia="仿宋_GB2312" w:hAnsi="Times New Roman" w:cs="Times New Roman"/>
          <w:sz w:val="32"/>
          <w:szCs w:val="32"/>
        </w:rPr>
        <w:t>万元以上的专用设备</w:t>
      </w:r>
      <w:r w:rsidRPr="00C676BB">
        <w:rPr>
          <w:rFonts w:ascii="Times New Roman" w:eastAsia="仿宋_GB2312" w:hAnsi="Times New Roman" w:cs="Times New Roman"/>
          <w:sz w:val="32"/>
          <w:szCs w:val="32"/>
          <w:lang w:val="en-US"/>
        </w:rPr>
        <w:t>0</w:t>
      </w:r>
      <w:r w:rsidR="00D53D99" w:rsidRPr="00C676BB">
        <w:rPr>
          <w:rFonts w:ascii="Times New Roman" w:eastAsia="仿宋_GB2312" w:hAnsi="Times New Roman" w:cs="Times New Roman"/>
          <w:sz w:val="32"/>
          <w:szCs w:val="32"/>
          <w:lang w:val="en-US"/>
        </w:rPr>
        <w:t>个</w:t>
      </w:r>
      <w:r w:rsidR="00D53D99" w:rsidRPr="00C676BB">
        <w:rPr>
          <w:rFonts w:ascii="Times New Roman" w:eastAsia="仿宋_GB2312" w:hAnsi="Times New Roman" w:cs="Times New Roman"/>
          <w:sz w:val="32"/>
          <w:szCs w:val="32"/>
        </w:rPr>
        <w:t>。</w:t>
      </w:r>
    </w:p>
    <w:p w:rsidR="00796EA3" w:rsidRDefault="00D53D99" w:rsidP="00C676BB">
      <w:pPr>
        <w:pStyle w:val="Bodytext20"/>
        <w:shd w:val="clear" w:color="auto" w:fill="auto"/>
        <w:spacing w:before="0" w:after="0" w:line="560" w:lineRule="exact"/>
        <w:ind w:firstLineChars="200" w:firstLine="700"/>
        <w:jc w:val="both"/>
        <w:rPr>
          <w:rFonts w:ascii="Times New Roman" w:eastAsia="仿宋_GB2312" w:hAnsi="Times New Roman" w:cs="Times New Roman" w:hint="eastAsia"/>
          <w:sz w:val="32"/>
          <w:szCs w:val="32"/>
        </w:rPr>
      </w:pPr>
      <w:r w:rsidRPr="00C676BB">
        <w:rPr>
          <w:rFonts w:ascii="Times New Roman" w:eastAsia="仿宋_GB2312" w:hAnsi="Times New Roman" w:cs="Times New Roman"/>
          <w:sz w:val="32"/>
          <w:szCs w:val="32"/>
        </w:rPr>
        <w:lastRenderedPageBreak/>
        <w:t>20</w:t>
      </w:r>
      <w:r w:rsidRPr="00C676BB">
        <w:rPr>
          <w:rFonts w:ascii="Times New Roman" w:eastAsia="仿宋_GB2312" w:hAnsi="Times New Roman" w:cs="Times New Roman"/>
          <w:sz w:val="32"/>
          <w:szCs w:val="32"/>
          <w:lang w:val="en-US"/>
        </w:rPr>
        <w:t>20</w:t>
      </w:r>
      <w:r w:rsidRPr="00C676BB">
        <w:rPr>
          <w:rFonts w:ascii="Times New Roman" w:eastAsia="仿宋_GB2312" w:hAnsi="Times New Roman" w:cs="Times New Roman"/>
          <w:sz w:val="32"/>
          <w:szCs w:val="32"/>
        </w:rPr>
        <w:t>年部门预算安排公务用车购置</w:t>
      </w:r>
      <w:r w:rsidR="009F300F" w:rsidRPr="00C676BB">
        <w:rPr>
          <w:rFonts w:ascii="Times New Roman" w:eastAsia="仿宋_GB2312" w:hAnsi="Times New Roman" w:cs="Times New Roman"/>
          <w:sz w:val="32"/>
          <w:szCs w:val="32"/>
          <w:lang w:val="en-US"/>
        </w:rPr>
        <w:t>0</w:t>
      </w:r>
      <w:r w:rsidRPr="00C676BB">
        <w:rPr>
          <w:rFonts w:ascii="Times New Roman" w:eastAsia="仿宋_GB2312" w:hAnsi="Times New Roman" w:cs="Times New Roman"/>
          <w:sz w:val="32"/>
          <w:szCs w:val="32"/>
          <w:lang w:val="en-US"/>
        </w:rPr>
        <w:t>万元，购置公务用车</w:t>
      </w:r>
      <w:r w:rsidR="009F300F" w:rsidRPr="00C676BB">
        <w:rPr>
          <w:rFonts w:ascii="Times New Roman" w:eastAsia="仿宋_GB2312" w:hAnsi="Times New Roman" w:cs="Times New Roman"/>
          <w:sz w:val="32"/>
          <w:szCs w:val="32"/>
          <w:lang w:val="en-US"/>
        </w:rPr>
        <w:t>0</w:t>
      </w:r>
      <w:r w:rsidRPr="00C676BB">
        <w:rPr>
          <w:rFonts w:ascii="Times New Roman" w:eastAsia="仿宋_GB2312" w:hAnsi="Times New Roman" w:cs="Times New Roman"/>
          <w:sz w:val="32"/>
          <w:szCs w:val="32"/>
          <w:lang w:val="en-US"/>
        </w:rPr>
        <w:t>辆</w:t>
      </w:r>
      <w:r w:rsidRPr="00C676BB">
        <w:rPr>
          <w:rFonts w:ascii="Times New Roman" w:eastAsia="仿宋_GB2312" w:hAnsi="Times New Roman" w:cs="Times New Roman"/>
          <w:sz w:val="32"/>
          <w:szCs w:val="32"/>
        </w:rPr>
        <w:t>，安排购置单位价值</w:t>
      </w:r>
      <w:r w:rsidRPr="00C676BB">
        <w:rPr>
          <w:rFonts w:ascii="Times New Roman" w:eastAsia="仿宋_GB2312" w:hAnsi="Times New Roman" w:cs="Times New Roman"/>
          <w:sz w:val="32"/>
          <w:szCs w:val="32"/>
        </w:rPr>
        <w:t>50</w:t>
      </w:r>
      <w:r w:rsidRPr="00C676BB">
        <w:rPr>
          <w:rFonts w:ascii="Times New Roman" w:eastAsia="仿宋_GB2312" w:hAnsi="Times New Roman" w:cs="Times New Roman"/>
          <w:sz w:val="32"/>
          <w:szCs w:val="32"/>
        </w:rPr>
        <w:t>万元以上的通用设备</w:t>
      </w:r>
      <w:r w:rsidR="009F300F" w:rsidRPr="00C676BB">
        <w:rPr>
          <w:rFonts w:ascii="Times New Roman" w:eastAsia="仿宋_GB2312" w:hAnsi="Times New Roman" w:cs="Times New Roman"/>
          <w:sz w:val="32"/>
          <w:szCs w:val="32"/>
          <w:lang w:val="en-US"/>
        </w:rPr>
        <w:t>0</w:t>
      </w:r>
      <w:r w:rsidRPr="00C676BB">
        <w:rPr>
          <w:rFonts w:ascii="Times New Roman" w:eastAsia="仿宋_GB2312" w:hAnsi="Times New Roman" w:cs="Times New Roman"/>
          <w:sz w:val="32"/>
          <w:szCs w:val="32"/>
          <w:lang w:val="en-US"/>
        </w:rPr>
        <w:t>个，安排购置</w:t>
      </w:r>
      <w:r w:rsidRPr="00C676BB">
        <w:rPr>
          <w:rFonts w:ascii="Times New Roman" w:eastAsia="仿宋_GB2312" w:hAnsi="Times New Roman" w:cs="Times New Roman"/>
          <w:sz w:val="32"/>
          <w:szCs w:val="32"/>
        </w:rPr>
        <w:t>单位价值</w:t>
      </w:r>
      <w:r w:rsidRPr="00C676BB">
        <w:rPr>
          <w:rFonts w:ascii="Times New Roman" w:eastAsia="仿宋_GB2312" w:hAnsi="Times New Roman" w:cs="Times New Roman"/>
          <w:sz w:val="32"/>
          <w:szCs w:val="32"/>
        </w:rPr>
        <w:t>100</w:t>
      </w:r>
      <w:r w:rsidRPr="00C676BB">
        <w:rPr>
          <w:rFonts w:ascii="Times New Roman" w:eastAsia="仿宋_GB2312" w:hAnsi="Times New Roman" w:cs="Times New Roman"/>
          <w:sz w:val="32"/>
          <w:szCs w:val="32"/>
        </w:rPr>
        <w:t>万元以上专用设备</w:t>
      </w:r>
      <w:r w:rsidR="009F300F" w:rsidRPr="00C676BB">
        <w:rPr>
          <w:rFonts w:ascii="Times New Roman" w:eastAsia="仿宋_GB2312" w:hAnsi="Times New Roman" w:cs="Times New Roman"/>
          <w:sz w:val="32"/>
          <w:szCs w:val="32"/>
          <w:lang w:val="en-US"/>
        </w:rPr>
        <w:t>0</w:t>
      </w:r>
      <w:r w:rsidRPr="00C676BB">
        <w:rPr>
          <w:rFonts w:ascii="Times New Roman" w:eastAsia="仿宋_GB2312" w:hAnsi="Times New Roman" w:cs="Times New Roman"/>
          <w:sz w:val="32"/>
          <w:szCs w:val="32"/>
          <w:lang w:val="en-US"/>
        </w:rPr>
        <w:t>个</w:t>
      </w:r>
      <w:r w:rsidRPr="00C676BB">
        <w:rPr>
          <w:rFonts w:ascii="Times New Roman" w:eastAsia="仿宋_GB2312" w:hAnsi="Times New Roman" w:cs="Times New Roman"/>
          <w:sz w:val="32"/>
          <w:szCs w:val="32"/>
        </w:rPr>
        <w:t>。</w:t>
      </w:r>
    </w:p>
    <w:p w:rsidR="00C676BB" w:rsidRPr="00C676BB" w:rsidRDefault="00C676BB" w:rsidP="00C676BB">
      <w:pPr>
        <w:pStyle w:val="Bodytext20"/>
        <w:shd w:val="clear" w:color="auto" w:fill="auto"/>
        <w:spacing w:before="0" w:after="0" w:line="560" w:lineRule="exact"/>
        <w:ind w:firstLineChars="200" w:firstLine="700"/>
        <w:jc w:val="both"/>
        <w:rPr>
          <w:rFonts w:ascii="Times New Roman" w:eastAsia="仿宋_GB2312" w:hAnsi="Times New Roman" w:cs="Times New Roman"/>
          <w:sz w:val="32"/>
          <w:szCs w:val="32"/>
        </w:rPr>
      </w:pPr>
    </w:p>
    <w:p w:rsidR="00796EA3" w:rsidRPr="00C676BB" w:rsidRDefault="00D53D99" w:rsidP="00C676BB">
      <w:pPr>
        <w:pStyle w:val="Bodytext20"/>
        <w:shd w:val="clear" w:color="auto" w:fill="auto"/>
        <w:spacing w:before="0" w:after="0" w:line="560" w:lineRule="exact"/>
        <w:jc w:val="center"/>
        <w:rPr>
          <w:rFonts w:ascii="Times New Roman" w:eastAsia="仿宋_GB2312" w:hAnsi="Times New Roman" w:cs="Times New Roman"/>
          <w:b/>
          <w:bCs/>
          <w:sz w:val="36"/>
          <w:szCs w:val="36"/>
        </w:rPr>
      </w:pPr>
      <w:r w:rsidRPr="00C676BB">
        <w:rPr>
          <w:rFonts w:ascii="Times New Roman" w:eastAsia="仿宋_GB2312" w:hAnsi="Times New Roman" w:cs="Times New Roman"/>
          <w:b/>
          <w:bCs/>
          <w:sz w:val="36"/>
          <w:szCs w:val="36"/>
        </w:rPr>
        <w:t>第三部分</w:t>
      </w:r>
      <w:r w:rsidRPr="00C676BB">
        <w:rPr>
          <w:rFonts w:ascii="Times New Roman" w:eastAsia="仿宋_GB2312" w:hAnsi="Times New Roman" w:cs="Times New Roman"/>
          <w:b/>
          <w:bCs/>
          <w:sz w:val="36"/>
          <w:szCs w:val="36"/>
        </w:rPr>
        <w:t xml:space="preserve"> </w:t>
      </w:r>
      <w:r w:rsidRPr="00C676BB">
        <w:rPr>
          <w:rFonts w:ascii="Times New Roman" w:eastAsia="仿宋_GB2312" w:hAnsi="Times New Roman" w:cs="Times New Roman"/>
          <w:b/>
          <w:bCs/>
          <w:sz w:val="36"/>
          <w:szCs w:val="36"/>
        </w:rPr>
        <w:t>名词解释</w:t>
      </w:r>
    </w:p>
    <w:p w:rsidR="00796EA3" w:rsidRPr="00C676BB" w:rsidRDefault="00D53D99" w:rsidP="00C676BB">
      <w:pPr>
        <w:pStyle w:val="Bodytext20"/>
        <w:shd w:val="clear" w:color="auto" w:fill="auto"/>
        <w:tabs>
          <w:tab w:val="left" w:pos="1279"/>
        </w:tabs>
        <w:spacing w:before="0" w:after="0" w:line="560" w:lineRule="exact"/>
        <w:ind w:firstLineChars="200" w:firstLine="703"/>
        <w:jc w:val="both"/>
        <w:rPr>
          <w:rFonts w:ascii="Times New Roman" w:eastAsia="仿宋_GB2312" w:hAnsi="Times New Roman" w:cs="Times New Roman"/>
          <w:sz w:val="32"/>
          <w:szCs w:val="32"/>
        </w:rPr>
      </w:pPr>
      <w:r w:rsidRPr="00C676BB">
        <w:rPr>
          <w:rStyle w:val="Bodytext2Bold"/>
          <w:rFonts w:ascii="Times New Roman" w:eastAsia="仿宋_GB2312" w:hAnsi="Times New Roman" w:cs="Times New Roman"/>
          <w:sz w:val="32"/>
          <w:szCs w:val="32"/>
        </w:rPr>
        <w:t>一、</w:t>
      </w:r>
      <w:r w:rsidRPr="00C676BB">
        <w:rPr>
          <w:rStyle w:val="Bodytext2Bold"/>
          <w:rFonts w:ascii="Times New Roman" w:eastAsia="仿宋_GB2312" w:hAnsi="Times New Roman" w:cs="Times New Roman"/>
          <w:sz w:val="32"/>
          <w:szCs w:val="32"/>
        </w:rPr>
        <w:tab/>
      </w:r>
      <w:r w:rsidRPr="00C676BB">
        <w:rPr>
          <w:rStyle w:val="Bodytext2Bold"/>
          <w:rFonts w:ascii="Times New Roman" w:eastAsia="仿宋_GB2312" w:hAnsi="Times New Roman" w:cs="Times New Roman"/>
          <w:sz w:val="32"/>
          <w:szCs w:val="32"/>
        </w:rPr>
        <w:t>财政拨款收入：</w:t>
      </w:r>
      <w:r w:rsidRPr="00C676BB">
        <w:rPr>
          <w:rFonts w:ascii="Times New Roman" w:eastAsia="仿宋_GB2312" w:hAnsi="Times New Roman" w:cs="Times New Roman"/>
          <w:sz w:val="32"/>
          <w:szCs w:val="32"/>
        </w:rPr>
        <w:t>指</w:t>
      </w:r>
      <w:r w:rsidR="009F300F" w:rsidRPr="00C676BB">
        <w:rPr>
          <w:rFonts w:ascii="Times New Roman" w:eastAsia="仿宋_GB2312" w:hAnsi="Times New Roman" w:cs="Times New Roman"/>
          <w:sz w:val="32"/>
          <w:szCs w:val="32"/>
        </w:rPr>
        <w:t>县</w:t>
      </w:r>
      <w:r w:rsidRPr="00C676BB">
        <w:rPr>
          <w:rFonts w:ascii="Times New Roman" w:eastAsia="仿宋_GB2312" w:hAnsi="Times New Roman" w:cs="Times New Roman"/>
          <w:sz w:val="32"/>
          <w:szCs w:val="32"/>
        </w:rPr>
        <w:t>财政当年拨付的资金，主要包括一般公共预算拨款收入和政府性基金拨款收入。</w:t>
      </w:r>
    </w:p>
    <w:p w:rsidR="00796EA3" w:rsidRPr="00C676BB" w:rsidRDefault="00D53D99" w:rsidP="00C676BB">
      <w:pPr>
        <w:pStyle w:val="Bodytext20"/>
        <w:shd w:val="clear" w:color="auto" w:fill="auto"/>
        <w:tabs>
          <w:tab w:val="left" w:pos="1279"/>
        </w:tabs>
        <w:spacing w:before="0" w:after="0" w:line="560" w:lineRule="exact"/>
        <w:ind w:firstLineChars="200" w:firstLine="703"/>
        <w:jc w:val="both"/>
        <w:rPr>
          <w:rFonts w:ascii="Times New Roman" w:eastAsia="仿宋_GB2312" w:hAnsi="Times New Roman" w:cs="Times New Roman"/>
          <w:sz w:val="32"/>
          <w:szCs w:val="32"/>
        </w:rPr>
      </w:pPr>
      <w:r w:rsidRPr="00C676BB">
        <w:rPr>
          <w:rStyle w:val="Bodytext2Bold"/>
          <w:rFonts w:ascii="Times New Roman" w:eastAsia="仿宋_GB2312" w:hAnsi="Times New Roman" w:cs="Times New Roman"/>
          <w:sz w:val="32"/>
          <w:szCs w:val="32"/>
        </w:rPr>
        <w:t>二、</w:t>
      </w:r>
      <w:r w:rsidRPr="00C676BB">
        <w:rPr>
          <w:rStyle w:val="Bodytext2Bold"/>
          <w:rFonts w:ascii="Times New Roman" w:eastAsia="仿宋_GB2312" w:hAnsi="Times New Roman" w:cs="Times New Roman"/>
          <w:sz w:val="32"/>
          <w:szCs w:val="32"/>
        </w:rPr>
        <w:tab/>
      </w:r>
      <w:r w:rsidRPr="00C676BB">
        <w:rPr>
          <w:rStyle w:val="Bodytext2Bold"/>
          <w:rFonts w:ascii="Times New Roman" w:eastAsia="仿宋_GB2312" w:hAnsi="Times New Roman" w:cs="Times New Roman"/>
          <w:sz w:val="32"/>
          <w:szCs w:val="32"/>
        </w:rPr>
        <w:t>基本支出：</w:t>
      </w:r>
      <w:r w:rsidRPr="00C676BB">
        <w:rPr>
          <w:rFonts w:ascii="Times New Roman" w:eastAsia="仿宋_GB2312" w:hAnsi="Times New Roman" w:cs="Times New Roman"/>
          <w:sz w:val="32"/>
          <w:szCs w:val="32"/>
        </w:rPr>
        <w:t>指为保障机构正常运转、完成日常工作任务而发生的人员支出和公用支出。</w:t>
      </w:r>
    </w:p>
    <w:p w:rsidR="00796EA3" w:rsidRPr="00C676BB" w:rsidRDefault="00D53D99" w:rsidP="00C676BB">
      <w:pPr>
        <w:pStyle w:val="Bodytext20"/>
        <w:shd w:val="clear" w:color="auto" w:fill="auto"/>
        <w:tabs>
          <w:tab w:val="left" w:pos="1279"/>
        </w:tabs>
        <w:spacing w:before="0" w:after="0" w:line="560" w:lineRule="exact"/>
        <w:ind w:firstLineChars="200" w:firstLine="703"/>
        <w:jc w:val="both"/>
        <w:rPr>
          <w:rFonts w:ascii="Times New Roman" w:eastAsia="仿宋_GB2312" w:hAnsi="Times New Roman" w:cs="Times New Roman"/>
          <w:sz w:val="32"/>
          <w:szCs w:val="32"/>
        </w:rPr>
      </w:pPr>
      <w:r w:rsidRPr="00C676BB">
        <w:rPr>
          <w:rStyle w:val="Bodytext2Bold"/>
          <w:rFonts w:ascii="Times New Roman" w:eastAsia="仿宋_GB2312" w:hAnsi="Times New Roman" w:cs="Times New Roman"/>
          <w:sz w:val="32"/>
          <w:szCs w:val="32"/>
        </w:rPr>
        <w:t>三、</w:t>
      </w:r>
      <w:r w:rsidRPr="00C676BB">
        <w:rPr>
          <w:rStyle w:val="Bodytext2Bold"/>
          <w:rFonts w:ascii="Times New Roman" w:eastAsia="仿宋_GB2312" w:hAnsi="Times New Roman" w:cs="Times New Roman"/>
          <w:sz w:val="32"/>
          <w:szCs w:val="32"/>
        </w:rPr>
        <w:tab/>
      </w:r>
      <w:r w:rsidRPr="00C676BB">
        <w:rPr>
          <w:rStyle w:val="Bodytext2Bold"/>
          <w:rFonts w:ascii="Times New Roman" w:eastAsia="仿宋_GB2312" w:hAnsi="Times New Roman" w:cs="Times New Roman"/>
          <w:sz w:val="32"/>
          <w:szCs w:val="32"/>
        </w:rPr>
        <w:t>项目支出：</w:t>
      </w:r>
      <w:r w:rsidRPr="00C676BB">
        <w:rPr>
          <w:rFonts w:ascii="Times New Roman" w:eastAsia="仿宋_GB2312" w:hAnsi="Times New Roman" w:cs="Times New Roman"/>
          <w:sz w:val="32"/>
          <w:szCs w:val="32"/>
        </w:rPr>
        <w:t>指在基本支出之外为完成特定行政任务和事业发展目标所发生的支出。</w:t>
      </w:r>
    </w:p>
    <w:p w:rsidR="00796EA3" w:rsidRPr="00C676BB" w:rsidRDefault="00D53D99" w:rsidP="00C676BB">
      <w:pPr>
        <w:pStyle w:val="Bodytext20"/>
        <w:shd w:val="clear" w:color="auto" w:fill="auto"/>
        <w:tabs>
          <w:tab w:val="left" w:pos="1280"/>
        </w:tabs>
        <w:spacing w:before="0" w:after="0" w:line="560" w:lineRule="exact"/>
        <w:ind w:firstLineChars="200" w:firstLine="703"/>
        <w:jc w:val="both"/>
        <w:rPr>
          <w:rFonts w:ascii="Times New Roman" w:eastAsia="仿宋_GB2312" w:hAnsi="Times New Roman" w:cs="Times New Roman"/>
          <w:sz w:val="32"/>
          <w:szCs w:val="32"/>
        </w:rPr>
      </w:pPr>
      <w:r w:rsidRPr="00C676BB">
        <w:rPr>
          <w:rStyle w:val="Bodytext2Bold"/>
          <w:rFonts w:ascii="Times New Roman" w:eastAsia="仿宋_GB2312" w:hAnsi="Times New Roman" w:cs="Times New Roman"/>
          <w:sz w:val="32"/>
          <w:szCs w:val="32"/>
        </w:rPr>
        <w:t>四、</w:t>
      </w:r>
      <w:r w:rsidRPr="00C676BB">
        <w:rPr>
          <w:rStyle w:val="Bodytext2Bold"/>
          <w:rFonts w:ascii="Times New Roman" w:eastAsia="仿宋_GB2312" w:hAnsi="Times New Roman" w:cs="Times New Roman"/>
          <w:sz w:val="32"/>
          <w:szCs w:val="32"/>
        </w:rPr>
        <w:tab/>
      </w:r>
      <w:r w:rsidRPr="00C676BB">
        <w:rPr>
          <w:rStyle w:val="Bodytext2Bold"/>
          <w:rFonts w:ascii="Times New Roman" w:eastAsia="仿宋_GB2312" w:hAnsi="Times New Roman" w:cs="Times New Roman"/>
          <w:sz w:val="32"/>
          <w:szCs w:val="32"/>
        </w:rPr>
        <w:t>机关运行经费：</w:t>
      </w:r>
      <w:r w:rsidRPr="00C676BB">
        <w:rPr>
          <w:rFonts w:ascii="Times New Roman" w:eastAsia="仿宋_GB2312" w:hAnsi="Times New Roman" w:cs="Times New Roman"/>
          <w:sz w:val="32"/>
          <w:szCs w:val="32"/>
        </w:rPr>
        <w:t>指各部门的公用经费，包括办公及印刷费、</w:t>
      </w:r>
      <w:r w:rsidRPr="00C676BB">
        <w:rPr>
          <w:rFonts w:ascii="Times New Roman" w:eastAsia="仿宋_GB2312" w:hAnsi="Times New Roman" w:cs="Times New Roman"/>
          <w:sz w:val="32"/>
          <w:szCs w:val="32"/>
        </w:rPr>
        <w:t xml:space="preserve"> </w:t>
      </w:r>
      <w:r w:rsidRPr="00C676BB">
        <w:rPr>
          <w:rFonts w:ascii="Times New Roman" w:eastAsia="仿宋_GB2312" w:hAnsi="Times New Roman" w:cs="Times New Roman"/>
          <w:sz w:val="32"/>
          <w:szCs w:val="32"/>
        </w:rPr>
        <w:t>邮电费、差旅费、会议费、福利费、日常维修费、专用材料及一般设备购置费、办公用房水电费、办公用房取暖费、办公用房物业管理费、公务用车运行维护费以及其他费用。</w:t>
      </w:r>
    </w:p>
    <w:p w:rsidR="00C676BB" w:rsidRDefault="00C676BB" w:rsidP="00C676BB">
      <w:pPr>
        <w:pStyle w:val="Bodytext50"/>
        <w:shd w:val="clear" w:color="auto" w:fill="auto"/>
        <w:spacing w:after="0" w:line="560" w:lineRule="exact"/>
        <w:jc w:val="center"/>
        <w:rPr>
          <w:rFonts w:ascii="Times New Roman" w:eastAsia="仿宋_GB2312" w:hAnsi="Times New Roman" w:cs="Times New Roman" w:hint="eastAsia"/>
          <w:sz w:val="32"/>
          <w:szCs w:val="32"/>
        </w:rPr>
      </w:pPr>
    </w:p>
    <w:p w:rsidR="00796EA3" w:rsidRPr="00C676BB" w:rsidRDefault="00D53D99" w:rsidP="00C676BB">
      <w:pPr>
        <w:pStyle w:val="Bodytext20"/>
        <w:shd w:val="clear" w:color="auto" w:fill="auto"/>
        <w:spacing w:before="0" w:after="0" w:line="560" w:lineRule="exact"/>
        <w:jc w:val="center"/>
        <w:rPr>
          <w:rFonts w:ascii="Times New Roman" w:eastAsia="仿宋_GB2312" w:hAnsi="Times New Roman" w:cs="Times New Roman"/>
          <w:b/>
          <w:bCs/>
          <w:sz w:val="36"/>
          <w:szCs w:val="36"/>
        </w:rPr>
      </w:pPr>
      <w:r w:rsidRPr="00C676BB">
        <w:rPr>
          <w:rFonts w:ascii="Times New Roman" w:eastAsia="仿宋_GB2312" w:hAnsi="Times New Roman" w:cs="Times New Roman"/>
          <w:b/>
          <w:bCs/>
          <w:sz w:val="36"/>
          <w:szCs w:val="36"/>
        </w:rPr>
        <w:t>第四部分</w:t>
      </w:r>
      <w:r w:rsidRPr="00C676BB">
        <w:rPr>
          <w:rFonts w:ascii="Times New Roman" w:eastAsia="仿宋_GB2312" w:hAnsi="Times New Roman" w:cs="Times New Roman"/>
          <w:b/>
          <w:bCs/>
          <w:sz w:val="36"/>
          <w:szCs w:val="36"/>
        </w:rPr>
        <w:t xml:space="preserve"> 2020</w:t>
      </w:r>
      <w:r w:rsidRPr="00C676BB">
        <w:rPr>
          <w:rFonts w:ascii="Times New Roman" w:eastAsia="仿宋_GB2312" w:hAnsi="Times New Roman" w:cs="Times New Roman"/>
          <w:b/>
          <w:bCs/>
          <w:sz w:val="36"/>
          <w:szCs w:val="36"/>
        </w:rPr>
        <w:t>年部门预算表（附表）</w:t>
      </w:r>
    </w:p>
    <w:p w:rsidR="00796EA3" w:rsidRPr="00C676BB" w:rsidRDefault="00D53D99" w:rsidP="00C676BB">
      <w:pPr>
        <w:pStyle w:val="Bodytext20"/>
        <w:numPr>
          <w:ilvl w:val="0"/>
          <w:numId w:val="5"/>
        </w:numPr>
        <w:shd w:val="clear" w:color="auto" w:fill="auto"/>
        <w:tabs>
          <w:tab w:val="left" w:pos="382"/>
        </w:tabs>
        <w:spacing w:before="0" w:after="0" w:line="560" w:lineRule="exact"/>
        <w:ind w:firstLine="0"/>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年部门财政拨款收支预算总表</w:t>
      </w:r>
    </w:p>
    <w:p w:rsidR="00796EA3" w:rsidRPr="00C676BB" w:rsidRDefault="00D53D99" w:rsidP="00C676BB">
      <w:pPr>
        <w:pStyle w:val="Bodytext20"/>
        <w:numPr>
          <w:ilvl w:val="0"/>
          <w:numId w:val="5"/>
        </w:numPr>
        <w:shd w:val="clear" w:color="auto" w:fill="auto"/>
        <w:tabs>
          <w:tab w:val="left" w:pos="392"/>
        </w:tabs>
        <w:spacing w:before="0" w:after="0" w:line="560" w:lineRule="exact"/>
        <w:ind w:firstLine="0"/>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年部门一般公共预算支出预算表</w:t>
      </w:r>
    </w:p>
    <w:p w:rsidR="00796EA3" w:rsidRPr="00C676BB" w:rsidRDefault="00D53D99" w:rsidP="00C676BB">
      <w:pPr>
        <w:pStyle w:val="Bodytext20"/>
        <w:numPr>
          <w:ilvl w:val="0"/>
          <w:numId w:val="5"/>
        </w:numPr>
        <w:shd w:val="clear" w:color="auto" w:fill="auto"/>
        <w:tabs>
          <w:tab w:val="left" w:pos="392"/>
        </w:tabs>
        <w:spacing w:before="0" w:after="0" w:line="560" w:lineRule="exact"/>
        <w:ind w:firstLine="0"/>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年部门一般公共预算基本支出预算表</w:t>
      </w:r>
    </w:p>
    <w:p w:rsidR="00796EA3" w:rsidRPr="00C676BB" w:rsidRDefault="00D53D99" w:rsidP="00C676BB">
      <w:pPr>
        <w:pStyle w:val="Bodytext20"/>
        <w:numPr>
          <w:ilvl w:val="0"/>
          <w:numId w:val="5"/>
        </w:numPr>
        <w:shd w:val="clear" w:color="auto" w:fill="auto"/>
        <w:tabs>
          <w:tab w:val="left" w:pos="392"/>
        </w:tabs>
        <w:spacing w:before="0" w:after="0" w:line="560" w:lineRule="exact"/>
        <w:ind w:firstLine="0"/>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年部门政府性基金预算支出预算表</w:t>
      </w:r>
    </w:p>
    <w:p w:rsidR="00796EA3" w:rsidRPr="00C676BB" w:rsidRDefault="00D53D99" w:rsidP="00C676BB">
      <w:pPr>
        <w:pStyle w:val="Bodytext20"/>
        <w:numPr>
          <w:ilvl w:val="0"/>
          <w:numId w:val="5"/>
        </w:numPr>
        <w:shd w:val="clear" w:color="auto" w:fill="auto"/>
        <w:tabs>
          <w:tab w:val="left" w:pos="411"/>
        </w:tabs>
        <w:spacing w:before="0" w:after="0" w:line="560" w:lineRule="exact"/>
        <w:ind w:firstLine="0"/>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年部门收支预算总表</w:t>
      </w:r>
    </w:p>
    <w:p w:rsidR="00796EA3" w:rsidRPr="00C676BB" w:rsidRDefault="00D53D99" w:rsidP="00C676BB">
      <w:pPr>
        <w:pStyle w:val="Bodytext20"/>
        <w:numPr>
          <w:ilvl w:val="0"/>
          <w:numId w:val="5"/>
        </w:numPr>
        <w:shd w:val="clear" w:color="auto" w:fill="auto"/>
        <w:tabs>
          <w:tab w:val="left" w:pos="411"/>
        </w:tabs>
        <w:spacing w:before="0" w:after="0" w:line="560" w:lineRule="exact"/>
        <w:ind w:firstLine="0"/>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年部门收入预算总表</w:t>
      </w:r>
    </w:p>
    <w:p w:rsidR="00796EA3" w:rsidRPr="00C676BB" w:rsidRDefault="00D53D99" w:rsidP="00C676BB">
      <w:pPr>
        <w:pStyle w:val="Bodytext20"/>
        <w:numPr>
          <w:ilvl w:val="0"/>
          <w:numId w:val="5"/>
        </w:numPr>
        <w:shd w:val="clear" w:color="auto" w:fill="auto"/>
        <w:tabs>
          <w:tab w:val="left" w:pos="411"/>
        </w:tabs>
        <w:spacing w:before="0" w:after="0" w:line="560" w:lineRule="exact"/>
        <w:ind w:firstLine="0"/>
        <w:rPr>
          <w:rFonts w:ascii="Times New Roman" w:eastAsia="仿宋_GB2312" w:hAnsi="Times New Roman" w:cs="Times New Roman"/>
          <w:sz w:val="32"/>
          <w:szCs w:val="32"/>
        </w:rPr>
      </w:pPr>
      <w:r w:rsidRPr="00C676BB">
        <w:rPr>
          <w:rFonts w:ascii="Times New Roman" w:eastAsia="仿宋_GB2312" w:hAnsi="Times New Roman" w:cs="Times New Roman"/>
          <w:sz w:val="32"/>
          <w:szCs w:val="32"/>
        </w:rPr>
        <w:t>20</w:t>
      </w:r>
      <w:proofErr w:type="spellStart"/>
      <w:r w:rsidRPr="00C676BB">
        <w:rPr>
          <w:rFonts w:ascii="Times New Roman" w:eastAsia="仿宋_GB2312" w:hAnsi="Times New Roman" w:cs="Times New Roman"/>
          <w:sz w:val="32"/>
          <w:szCs w:val="32"/>
          <w:lang w:val="en-US"/>
        </w:rPr>
        <w:t>20</w:t>
      </w:r>
      <w:proofErr w:type="spellEnd"/>
      <w:r w:rsidRPr="00C676BB">
        <w:rPr>
          <w:rFonts w:ascii="Times New Roman" w:eastAsia="仿宋_GB2312" w:hAnsi="Times New Roman" w:cs="Times New Roman"/>
          <w:sz w:val="32"/>
          <w:szCs w:val="32"/>
        </w:rPr>
        <w:t>年部门支出预算总表</w:t>
      </w:r>
    </w:p>
    <w:p w:rsidR="00796EA3" w:rsidRPr="00C676BB" w:rsidRDefault="00D53D99" w:rsidP="00C676BB">
      <w:pPr>
        <w:pStyle w:val="Bodytext20"/>
        <w:numPr>
          <w:ilvl w:val="0"/>
          <w:numId w:val="5"/>
        </w:numPr>
        <w:shd w:val="clear" w:color="auto" w:fill="auto"/>
        <w:tabs>
          <w:tab w:val="left" w:pos="411"/>
        </w:tabs>
        <w:spacing w:before="0" w:after="0" w:line="560" w:lineRule="exact"/>
        <w:ind w:firstLine="0"/>
        <w:rPr>
          <w:rFonts w:ascii="Times New Roman" w:eastAsia="仿宋_GB2312" w:hAnsi="Times New Roman" w:cs="Times New Roman"/>
          <w:sz w:val="32"/>
          <w:szCs w:val="32"/>
        </w:rPr>
      </w:pPr>
      <w:r w:rsidRPr="00C676BB">
        <w:rPr>
          <w:rFonts w:ascii="Times New Roman" w:eastAsia="仿宋_GB2312" w:hAnsi="Times New Roman" w:cs="Times New Roman"/>
          <w:sz w:val="32"/>
          <w:szCs w:val="32"/>
          <w:lang w:val="en-US"/>
        </w:rPr>
        <w:lastRenderedPageBreak/>
        <w:t>2020</w:t>
      </w:r>
      <w:r w:rsidRPr="00C676BB">
        <w:rPr>
          <w:rFonts w:ascii="Times New Roman" w:eastAsia="仿宋_GB2312" w:hAnsi="Times New Roman" w:cs="Times New Roman"/>
          <w:sz w:val="32"/>
          <w:szCs w:val="32"/>
          <w:lang w:val="en-US"/>
        </w:rPr>
        <w:t>年部门</w:t>
      </w:r>
      <w:r w:rsidRPr="00C676BB">
        <w:rPr>
          <w:rFonts w:ascii="Times New Roman" w:eastAsia="仿宋_GB2312" w:hAnsi="Times New Roman" w:cs="Times New Roman"/>
          <w:sz w:val="32"/>
          <w:szCs w:val="32"/>
        </w:rPr>
        <w:t>国有资本经营预算支出预算表</w:t>
      </w:r>
    </w:p>
    <w:p w:rsidR="00796EA3" w:rsidRPr="00C676BB" w:rsidRDefault="00D53D99" w:rsidP="00C676BB">
      <w:pPr>
        <w:pStyle w:val="Bodytext20"/>
        <w:numPr>
          <w:ilvl w:val="0"/>
          <w:numId w:val="5"/>
        </w:numPr>
        <w:shd w:val="clear" w:color="auto" w:fill="auto"/>
        <w:tabs>
          <w:tab w:val="left" w:pos="392"/>
        </w:tabs>
        <w:spacing w:before="0" w:after="0" w:line="560" w:lineRule="exact"/>
        <w:ind w:firstLine="0"/>
        <w:rPr>
          <w:rFonts w:ascii="Times New Roman" w:eastAsia="仿宋_GB2312" w:hAnsi="Times New Roman" w:cs="Times New Roman"/>
          <w:sz w:val="32"/>
          <w:szCs w:val="32"/>
        </w:rPr>
      </w:pPr>
      <w:r w:rsidRPr="00C676BB">
        <w:rPr>
          <w:rFonts w:ascii="Times New Roman" w:eastAsia="仿宋_GB2312" w:hAnsi="Times New Roman" w:cs="Times New Roman"/>
          <w:sz w:val="32"/>
          <w:szCs w:val="32"/>
          <w:lang w:val="en-US"/>
        </w:rPr>
        <w:t>2020</w:t>
      </w:r>
      <w:r w:rsidRPr="00C676BB">
        <w:rPr>
          <w:rFonts w:ascii="Times New Roman" w:eastAsia="仿宋_GB2312" w:hAnsi="Times New Roman" w:cs="Times New Roman"/>
          <w:sz w:val="32"/>
          <w:szCs w:val="32"/>
          <w:lang w:val="en-US"/>
        </w:rPr>
        <w:t>年部门政府采购预算表</w:t>
      </w:r>
    </w:p>
    <w:p w:rsidR="00796EA3" w:rsidRPr="00C676BB" w:rsidRDefault="00D53D99" w:rsidP="00C676BB">
      <w:pPr>
        <w:pStyle w:val="Bodytext20"/>
        <w:shd w:val="clear" w:color="auto" w:fill="auto"/>
        <w:tabs>
          <w:tab w:val="left" w:pos="1280"/>
        </w:tabs>
        <w:spacing w:before="0" w:after="0" w:line="560" w:lineRule="exact"/>
        <w:jc w:val="both"/>
        <w:rPr>
          <w:rFonts w:ascii="Times New Roman" w:eastAsia="仿宋_GB2312" w:hAnsi="Times New Roman" w:cs="Times New Roman"/>
          <w:sz w:val="32"/>
          <w:szCs w:val="32"/>
        </w:rPr>
      </w:pPr>
      <w:r w:rsidRPr="00C676BB">
        <w:rPr>
          <w:rFonts w:ascii="Times New Roman" w:eastAsia="仿宋_GB2312" w:hAnsi="Times New Roman" w:cs="Times New Roman"/>
          <w:sz w:val="32"/>
          <w:szCs w:val="32"/>
          <w:lang w:val="en-US"/>
        </w:rPr>
        <w:t>10.2020</w:t>
      </w:r>
      <w:bookmarkStart w:id="0" w:name="_GoBack"/>
      <w:bookmarkEnd w:id="0"/>
      <w:r w:rsidRPr="00C676BB">
        <w:rPr>
          <w:rFonts w:ascii="Times New Roman" w:eastAsia="仿宋_GB2312" w:hAnsi="Times New Roman" w:cs="Times New Roman"/>
          <w:sz w:val="32"/>
          <w:szCs w:val="32"/>
          <w:lang w:val="en-US"/>
        </w:rPr>
        <w:t>年政府购买服务预算表</w:t>
      </w:r>
    </w:p>
    <w:sectPr w:rsidR="00796EA3" w:rsidRPr="00C676BB" w:rsidSect="00796EA3">
      <w:headerReference w:type="default" r:id="rId8"/>
      <w:footerReference w:type="even" r:id="rId9"/>
      <w:footerReference w:type="default" r:id="rId10"/>
      <w:pgSz w:w="11900" w:h="16840"/>
      <w:pgMar w:top="1586" w:right="1237" w:bottom="1616" w:left="1198" w:header="0" w:footer="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04D" w:rsidRDefault="009A004D"/>
  </w:endnote>
  <w:endnote w:type="continuationSeparator" w:id="0">
    <w:p w:rsidR="009A004D" w:rsidRDefault="009A00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EA3" w:rsidRDefault="00895D96">
    <w:pPr>
      <w:rPr>
        <w:sz w:val="2"/>
        <w:szCs w:val="2"/>
      </w:rPr>
    </w:pPr>
    <w:r w:rsidRPr="00895D96">
      <w:pict>
        <v:shapetype id="_x0000_t202" coordsize="21600,21600" o:spt="202" path="m,l,21600r21600,l21600,xe">
          <v:stroke joinstyle="miter"/>
          <v:path gradientshapeok="t" o:connecttype="rect"/>
        </v:shapetype>
        <v:shape id="_x0000_s3074" type="#_x0000_t202" style="position:absolute;margin-left:288.75pt;margin-top:780.6pt;width:7.45pt;height:6.25pt;z-index:-251658240;mso-wrap-style:none;mso-position-horizontal-relative:page;mso-position-vertical-relative:page" filled="f" stroked="f">
          <v:textbox style="mso-fit-shape-to-text:t" inset="0,0,0,0">
            <w:txbxContent>
              <w:p w:rsidR="00796EA3" w:rsidRDefault="00895D96">
                <w:pPr>
                  <w:pStyle w:val="Headerorfooter11"/>
                  <w:shd w:val="clear" w:color="auto" w:fill="auto"/>
                  <w:spacing w:line="240" w:lineRule="auto"/>
                </w:pPr>
                <w:r w:rsidRPr="00895D96">
                  <w:fldChar w:fldCharType="begin"/>
                </w:r>
                <w:r w:rsidR="00D53D99">
                  <w:instrText xml:space="preserve"> PAGE \* MERGEFORMAT </w:instrText>
                </w:r>
                <w:r w:rsidRPr="00895D96">
                  <w:fldChar w:fldCharType="separate"/>
                </w:r>
                <w:r w:rsidR="007757EF" w:rsidRPr="007757EF">
                  <w:rPr>
                    <w:rStyle w:val="Headerorfooter1TimesNewRoman"/>
                    <w:rFonts w:eastAsia="PMingLiU"/>
                    <w:noProof/>
                  </w:rPr>
                  <w:t>6</w:t>
                </w:r>
                <w:r>
                  <w:rPr>
                    <w:rStyle w:val="Headerorfooter1TimesNewRoman"/>
                    <w:rFonts w:eastAsia="PMingLiU"/>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EA3" w:rsidRDefault="00895D96">
    <w:pPr>
      <w:rPr>
        <w:sz w:val="2"/>
        <w:szCs w:val="2"/>
      </w:rPr>
    </w:pPr>
    <w:r w:rsidRPr="00895D96">
      <w:pict>
        <v:shapetype id="_x0000_t202" coordsize="21600,21600" o:spt="202" path="m,l,21600r21600,l21600,xe">
          <v:stroke joinstyle="miter"/>
          <v:path gradientshapeok="t" o:connecttype="rect"/>
        </v:shapetype>
        <v:shape id="_x0000_s3073" type="#_x0000_t202" style="position:absolute;margin-left:288.75pt;margin-top:780.6pt;width:7.45pt;height:6.25pt;z-index:-251659264;mso-wrap-style:none;mso-position-horizontal-relative:page;mso-position-vertical-relative:page" filled="f" stroked="f">
          <v:textbox style="mso-fit-shape-to-text:t" inset="0,0,0,0">
            <w:txbxContent>
              <w:p w:rsidR="00796EA3" w:rsidRDefault="00895D96">
                <w:pPr>
                  <w:pStyle w:val="Headerorfooter11"/>
                  <w:shd w:val="clear" w:color="auto" w:fill="auto"/>
                  <w:spacing w:line="240" w:lineRule="auto"/>
                </w:pPr>
                <w:r w:rsidRPr="00895D96">
                  <w:fldChar w:fldCharType="begin"/>
                </w:r>
                <w:r w:rsidR="00D53D99">
                  <w:instrText xml:space="preserve"> PAGE \* MERGEFORMAT </w:instrText>
                </w:r>
                <w:r w:rsidRPr="00895D96">
                  <w:fldChar w:fldCharType="separate"/>
                </w:r>
                <w:r w:rsidR="007757EF" w:rsidRPr="007757EF">
                  <w:rPr>
                    <w:rStyle w:val="Headerorfooter1TimesNewRoman"/>
                    <w:rFonts w:eastAsia="PMingLiU"/>
                    <w:noProof/>
                  </w:rPr>
                  <w:t>11</w:t>
                </w:r>
                <w:r>
                  <w:rPr>
                    <w:rStyle w:val="Headerorfooter1TimesNewRoman"/>
                    <w:rFonts w:eastAsia="PMingLiU"/>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04D" w:rsidRDefault="009A004D"/>
  </w:footnote>
  <w:footnote w:type="continuationSeparator" w:id="0">
    <w:p w:rsidR="009A004D" w:rsidRDefault="009A00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EA3" w:rsidRDefault="00796EA3"/>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B1E84A9"/>
    <w:multiLevelType w:val="singleLevel"/>
    <w:tmpl w:val="AB1E84A9"/>
    <w:lvl w:ilvl="0">
      <w:start w:val="1"/>
      <w:numFmt w:val="decimal"/>
      <w:suff w:val="nothing"/>
      <w:lvlText w:val="%1．"/>
      <w:lvlJc w:val="left"/>
      <w:pPr>
        <w:ind w:left="0" w:firstLine="400"/>
      </w:pPr>
      <w:rPr>
        <w:rFonts w:hint="default"/>
      </w:rPr>
    </w:lvl>
  </w:abstractNum>
  <w:abstractNum w:abstractNumId="1">
    <w:nsid w:val="BF205925"/>
    <w:multiLevelType w:val="singleLevel"/>
    <w:tmpl w:val="BF205925"/>
    <w:lvl w:ilvl="0">
      <w:start w:val="2"/>
      <w:numFmt w:val="decimal"/>
      <w:lvlText w:val="%1."/>
      <w:lvlJc w:val="left"/>
      <w:rPr>
        <w:rFonts w:ascii="PMingLiU" w:eastAsia="PMingLiU" w:hAnsi="PMingLiU" w:cs="PMingLiU"/>
        <w:b/>
        <w:bCs/>
        <w:i w:val="0"/>
        <w:iCs w:val="0"/>
        <w:smallCaps w:val="0"/>
        <w:strike w:val="0"/>
        <w:color w:val="000000"/>
        <w:spacing w:val="30"/>
        <w:w w:val="100"/>
        <w:position w:val="0"/>
        <w:sz w:val="30"/>
        <w:szCs w:val="30"/>
        <w:u w:val="none"/>
        <w:lang w:val="en-US" w:eastAsia="en-US" w:bidi="en-US"/>
      </w:rPr>
    </w:lvl>
  </w:abstractNum>
  <w:abstractNum w:abstractNumId="2">
    <w:nsid w:val="CF092B84"/>
    <w:multiLevelType w:val="singleLevel"/>
    <w:tmpl w:val="BC06BAA8"/>
    <w:lvl w:ilvl="0">
      <w:start w:val="1"/>
      <w:numFmt w:val="decimal"/>
      <w:lvlText w:val="%1."/>
      <w:lvlJc w:val="left"/>
      <w:rPr>
        <w:rFonts w:ascii="Times New Roman" w:eastAsia="PMingLiU" w:hAnsi="Times New Roman" w:cs="Times New Roman" w:hint="default"/>
        <w:b w:val="0"/>
        <w:bCs w:val="0"/>
        <w:i w:val="0"/>
        <w:iCs w:val="0"/>
        <w:smallCaps w:val="0"/>
        <w:strike w:val="0"/>
        <w:color w:val="000000"/>
        <w:spacing w:val="30"/>
        <w:w w:val="100"/>
        <w:position w:val="0"/>
        <w:sz w:val="30"/>
        <w:szCs w:val="30"/>
        <w:u w:val="none"/>
        <w:lang w:val="en-US" w:eastAsia="en-US" w:bidi="en-US"/>
      </w:rPr>
    </w:lvl>
  </w:abstractNum>
  <w:abstractNum w:abstractNumId="3">
    <w:nsid w:val="0053208E"/>
    <w:multiLevelType w:val="singleLevel"/>
    <w:tmpl w:val="85BC11AE"/>
    <w:lvl w:ilvl="0">
      <w:start w:val="1"/>
      <w:numFmt w:val="decimal"/>
      <w:lvlText w:val="%1."/>
      <w:lvlJc w:val="left"/>
      <w:rPr>
        <w:rFonts w:ascii="Times New Roman" w:eastAsia="PMingLiU" w:hAnsi="Times New Roman" w:cs="Times New Roman" w:hint="default"/>
        <w:b w:val="0"/>
        <w:bCs w:val="0"/>
        <w:i w:val="0"/>
        <w:iCs w:val="0"/>
        <w:smallCaps w:val="0"/>
        <w:strike w:val="0"/>
        <w:color w:val="000000"/>
        <w:spacing w:val="30"/>
        <w:w w:val="100"/>
        <w:position w:val="0"/>
        <w:sz w:val="30"/>
        <w:szCs w:val="30"/>
        <w:u w:val="none"/>
        <w:lang w:val="en-US" w:eastAsia="en-US" w:bidi="en-US"/>
      </w:rPr>
    </w:lvl>
  </w:abstractNum>
  <w:abstractNum w:abstractNumId="4">
    <w:nsid w:val="32E7DDA3"/>
    <w:multiLevelType w:val="singleLevel"/>
    <w:tmpl w:val="32E7DDA3"/>
    <w:lvl w:ilvl="0">
      <w:start w:val="9"/>
      <w:numFmt w:val="chineseCounting"/>
      <w:suff w:val="nothing"/>
      <w:lvlText w:val="%1、"/>
      <w:lvlJc w:val="left"/>
      <w:rPr>
        <w:rFonts w:hint="eastAsia"/>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evenAndOddHeaders/>
  <w:drawingGridHorizontalSpacing w:val="181"/>
  <w:drawingGridVerticalSpacing w:val="181"/>
  <w:characterSpacingControl w:val="compressPunctuation"/>
  <w:hdrShapeDefaults>
    <o:shapedefaults v:ext="edit" spidmax="4098"/>
    <o:shapelayout v:ext="edit">
      <o:idmap v:ext="edit" data="3"/>
    </o:shapelayout>
  </w:hdrShapeDefaults>
  <w:footnotePr>
    <w:footnote w:id="-1"/>
    <w:footnote w:id="0"/>
  </w:footnotePr>
  <w:endnotePr>
    <w:endnote w:id="-1"/>
    <w:endnote w:id="0"/>
  </w:endnotePr>
  <w:compat>
    <w:doNotExpandShiftReturn/>
    <w:useFELayout/>
  </w:compat>
  <w:rsids>
    <w:rsidRoot w:val="0033577B"/>
    <w:rsid w:val="00003548"/>
    <w:rsid w:val="00132D3C"/>
    <w:rsid w:val="00265585"/>
    <w:rsid w:val="002A63E7"/>
    <w:rsid w:val="002D486C"/>
    <w:rsid w:val="002F2597"/>
    <w:rsid w:val="00312B38"/>
    <w:rsid w:val="0033577B"/>
    <w:rsid w:val="003517C1"/>
    <w:rsid w:val="00420ADA"/>
    <w:rsid w:val="00421833"/>
    <w:rsid w:val="00433F38"/>
    <w:rsid w:val="004807E7"/>
    <w:rsid w:val="004F768F"/>
    <w:rsid w:val="00534693"/>
    <w:rsid w:val="005578A0"/>
    <w:rsid w:val="00577138"/>
    <w:rsid w:val="00617838"/>
    <w:rsid w:val="00641A63"/>
    <w:rsid w:val="0067705F"/>
    <w:rsid w:val="006B0FDF"/>
    <w:rsid w:val="006B33A9"/>
    <w:rsid w:val="006E6606"/>
    <w:rsid w:val="006F197A"/>
    <w:rsid w:val="007523AF"/>
    <w:rsid w:val="007757EF"/>
    <w:rsid w:val="00796EA3"/>
    <w:rsid w:val="007C2EC0"/>
    <w:rsid w:val="007E1297"/>
    <w:rsid w:val="0081086D"/>
    <w:rsid w:val="00895D96"/>
    <w:rsid w:val="0089703F"/>
    <w:rsid w:val="008B0AE5"/>
    <w:rsid w:val="009A004D"/>
    <w:rsid w:val="009C1F2E"/>
    <w:rsid w:val="009F300F"/>
    <w:rsid w:val="00A42020"/>
    <w:rsid w:val="00A745C0"/>
    <w:rsid w:val="00AC17AC"/>
    <w:rsid w:val="00AD050A"/>
    <w:rsid w:val="00B45795"/>
    <w:rsid w:val="00BB3F90"/>
    <w:rsid w:val="00C25BEF"/>
    <w:rsid w:val="00C676BB"/>
    <w:rsid w:val="00C90C14"/>
    <w:rsid w:val="00CC1DDE"/>
    <w:rsid w:val="00D53D99"/>
    <w:rsid w:val="00D6440E"/>
    <w:rsid w:val="00DA621A"/>
    <w:rsid w:val="00E835C2"/>
    <w:rsid w:val="00FB3496"/>
    <w:rsid w:val="00FB7250"/>
    <w:rsid w:val="00FC3E36"/>
    <w:rsid w:val="02431E11"/>
    <w:rsid w:val="043E2F4A"/>
    <w:rsid w:val="074910A2"/>
    <w:rsid w:val="0785427E"/>
    <w:rsid w:val="0D1A45DD"/>
    <w:rsid w:val="0D8574D2"/>
    <w:rsid w:val="13E32373"/>
    <w:rsid w:val="14F04E9F"/>
    <w:rsid w:val="1C8D24DC"/>
    <w:rsid w:val="1D4A2712"/>
    <w:rsid w:val="1DDE2AFD"/>
    <w:rsid w:val="1F2D795C"/>
    <w:rsid w:val="21071CD9"/>
    <w:rsid w:val="24187DF0"/>
    <w:rsid w:val="24E877DF"/>
    <w:rsid w:val="250E3D3B"/>
    <w:rsid w:val="265042E5"/>
    <w:rsid w:val="276B45D1"/>
    <w:rsid w:val="28265DC8"/>
    <w:rsid w:val="283233E6"/>
    <w:rsid w:val="299D31EA"/>
    <w:rsid w:val="2C7C38A6"/>
    <w:rsid w:val="2EDA3662"/>
    <w:rsid w:val="2F142897"/>
    <w:rsid w:val="2F3D0F23"/>
    <w:rsid w:val="2FC8303B"/>
    <w:rsid w:val="332C6584"/>
    <w:rsid w:val="36344243"/>
    <w:rsid w:val="36F23E90"/>
    <w:rsid w:val="3C597A01"/>
    <w:rsid w:val="3D7A4687"/>
    <w:rsid w:val="3D81035B"/>
    <w:rsid w:val="3EA87366"/>
    <w:rsid w:val="405B5988"/>
    <w:rsid w:val="430000D7"/>
    <w:rsid w:val="460354CB"/>
    <w:rsid w:val="48105303"/>
    <w:rsid w:val="48820020"/>
    <w:rsid w:val="4A972C95"/>
    <w:rsid w:val="4AA81C1E"/>
    <w:rsid w:val="4AC75B2F"/>
    <w:rsid w:val="4B894EB0"/>
    <w:rsid w:val="4E24045A"/>
    <w:rsid w:val="4E935B51"/>
    <w:rsid w:val="50E907FF"/>
    <w:rsid w:val="5AEC5011"/>
    <w:rsid w:val="5BCE528C"/>
    <w:rsid w:val="62A45082"/>
    <w:rsid w:val="6368771C"/>
    <w:rsid w:val="673D6FD7"/>
    <w:rsid w:val="6A6261E0"/>
    <w:rsid w:val="6C890CDF"/>
    <w:rsid w:val="6EC55030"/>
    <w:rsid w:val="6FA1255B"/>
    <w:rsid w:val="79C53304"/>
    <w:rsid w:val="7AB86BD0"/>
    <w:rsid w:val="7D8D0811"/>
    <w:rsid w:val="7F583F9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796EA3"/>
    <w:pPr>
      <w:widowControl w:val="0"/>
    </w:pPr>
    <w:rPr>
      <w:rFonts w:eastAsia="Times New Roman"/>
      <w:color w:val="000000"/>
      <w:sz w:val="24"/>
      <w:szCs w:val="24"/>
      <w:lang w:val="zh-CN" w:bidi="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3">
    <w:name w:val="Body text|3_"/>
    <w:basedOn w:val="a0"/>
    <w:link w:val="Bodytext30"/>
    <w:qFormat/>
    <w:rsid w:val="00796EA3"/>
    <w:rPr>
      <w:rFonts w:ascii="PMingLiU" w:eastAsia="PMingLiU" w:hAnsi="PMingLiU" w:cs="PMingLiU"/>
      <w:sz w:val="52"/>
      <w:szCs w:val="52"/>
      <w:u w:val="none"/>
    </w:rPr>
  </w:style>
  <w:style w:type="paragraph" w:customStyle="1" w:styleId="Bodytext30">
    <w:name w:val="Body text|3"/>
    <w:basedOn w:val="a"/>
    <w:link w:val="Bodytext3"/>
    <w:qFormat/>
    <w:rsid w:val="00796EA3"/>
    <w:pPr>
      <w:shd w:val="clear" w:color="auto" w:fill="FFFFFF"/>
      <w:spacing w:after="5400" w:line="1133" w:lineRule="exact"/>
      <w:jc w:val="center"/>
    </w:pPr>
    <w:rPr>
      <w:rFonts w:ascii="PMingLiU" w:eastAsia="PMingLiU" w:hAnsi="PMingLiU" w:cs="PMingLiU"/>
      <w:sz w:val="52"/>
      <w:szCs w:val="52"/>
    </w:rPr>
  </w:style>
  <w:style w:type="character" w:customStyle="1" w:styleId="Bodytext3TimesNewRoman">
    <w:name w:val="Body text|3 + Times New Roman"/>
    <w:basedOn w:val="Bodytext3"/>
    <w:semiHidden/>
    <w:unhideWhenUsed/>
    <w:qFormat/>
    <w:rsid w:val="00796EA3"/>
    <w:rPr>
      <w:rFonts w:ascii="Times New Roman" w:eastAsia="Times New Roman" w:hAnsi="Times New Roman" w:cs="Times New Roman"/>
      <w:b/>
      <w:bCs/>
      <w:color w:val="000000"/>
      <w:spacing w:val="0"/>
      <w:w w:val="100"/>
      <w:position w:val="0"/>
      <w:sz w:val="54"/>
      <w:szCs w:val="54"/>
      <w:u w:val="none"/>
      <w:lang w:val="zh-CN" w:eastAsia="zh-CN" w:bidi="zh-CN"/>
    </w:rPr>
  </w:style>
  <w:style w:type="character" w:customStyle="1" w:styleId="Bodytext4">
    <w:name w:val="Body text|4_"/>
    <w:basedOn w:val="a0"/>
    <w:link w:val="Bodytext40"/>
    <w:qFormat/>
    <w:rsid w:val="00796EA3"/>
    <w:rPr>
      <w:rFonts w:ascii="PMingLiU" w:eastAsia="PMingLiU" w:hAnsi="PMingLiU" w:cs="PMingLiU"/>
      <w:sz w:val="36"/>
      <w:szCs w:val="36"/>
      <w:u w:val="none"/>
    </w:rPr>
  </w:style>
  <w:style w:type="paragraph" w:customStyle="1" w:styleId="Bodytext40">
    <w:name w:val="Body text|4"/>
    <w:basedOn w:val="a"/>
    <w:link w:val="Bodytext4"/>
    <w:qFormat/>
    <w:rsid w:val="00796EA3"/>
    <w:pPr>
      <w:shd w:val="clear" w:color="auto" w:fill="FFFFFF"/>
      <w:spacing w:before="5400" w:line="360" w:lineRule="exact"/>
    </w:pPr>
    <w:rPr>
      <w:rFonts w:ascii="PMingLiU" w:eastAsia="PMingLiU" w:hAnsi="PMingLiU" w:cs="PMingLiU"/>
      <w:sz w:val="36"/>
      <w:szCs w:val="36"/>
    </w:rPr>
  </w:style>
  <w:style w:type="character" w:customStyle="1" w:styleId="Bodytext4Spacing4pt">
    <w:name w:val="Body text|4 + Spacing 4 pt"/>
    <w:basedOn w:val="Bodytext4"/>
    <w:semiHidden/>
    <w:unhideWhenUsed/>
    <w:qFormat/>
    <w:rsid w:val="00796EA3"/>
    <w:rPr>
      <w:rFonts w:ascii="PMingLiU" w:eastAsia="PMingLiU" w:hAnsi="PMingLiU" w:cs="PMingLiU"/>
      <w:color w:val="000000"/>
      <w:spacing w:val="80"/>
      <w:w w:val="100"/>
      <w:position w:val="0"/>
      <w:sz w:val="36"/>
      <w:szCs w:val="36"/>
      <w:u w:val="none"/>
      <w:lang w:val="zh-CN" w:eastAsia="zh-CN" w:bidi="zh-CN"/>
    </w:rPr>
  </w:style>
  <w:style w:type="character" w:customStyle="1" w:styleId="Bodytext5">
    <w:name w:val="Body text|5_"/>
    <w:basedOn w:val="a0"/>
    <w:link w:val="Bodytext50"/>
    <w:qFormat/>
    <w:rsid w:val="00796EA3"/>
    <w:rPr>
      <w:rFonts w:ascii="PMingLiU" w:eastAsia="PMingLiU" w:hAnsi="PMingLiU" w:cs="PMingLiU"/>
      <w:b/>
      <w:bCs/>
      <w:spacing w:val="30"/>
      <w:sz w:val="30"/>
      <w:szCs w:val="30"/>
      <w:u w:val="none"/>
    </w:rPr>
  </w:style>
  <w:style w:type="paragraph" w:customStyle="1" w:styleId="Bodytext50">
    <w:name w:val="Body text|5"/>
    <w:basedOn w:val="a"/>
    <w:link w:val="Bodytext5"/>
    <w:qFormat/>
    <w:rsid w:val="00796EA3"/>
    <w:pPr>
      <w:shd w:val="clear" w:color="auto" w:fill="FFFFFF"/>
      <w:spacing w:after="220" w:line="300" w:lineRule="exact"/>
    </w:pPr>
    <w:rPr>
      <w:rFonts w:ascii="PMingLiU" w:eastAsia="PMingLiU" w:hAnsi="PMingLiU" w:cs="PMingLiU"/>
      <w:b/>
      <w:bCs/>
      <w:spacing w:val="30"/>
      <w:sz w:val="30"/>
      <w:szCs w:val="30"/>
    </w:rPr>
  </w:style>
  <w:style w:type="character" w:customStyle="1" w:styleId="Bodytext2">
    <w:name w:val="Body text|2_"/>
    <w:basedOn w:val="a0"/>
    <w:link w:val="Bodytext20"/>
    <w:qFormat/>
    <w:rsid w:val="00796EA3"/>
    <w:rPr>
      <w:rFonts w:ascii="PMingLiU" w:eastAsia="PMingLiU" w:hAnsi="PMingLiU" w:cs="PMingLiU"/>
      <w:spacing w:val="30"/>
      <w:sz w:val="30"/>
      <w:szCs w:val="30"/>
      <w:u w:val="none"/>
    </w:rPr>
  </w:style>
  <w:style w:type="paragraph" w:customStyle="1" w:styleId="Bodytext20">
    <w:name w:val="Body text|2"/>
    <w:basedOn w:val="a"/>
    <w:link w:val="Bodytext2"/>
    <w:qFormat/>
    <w:rsid w:val="00796EA3"/>
    <w:pPr>
      <w:shd w:val="clear" w:color="auto" w:fill="FFFFFF"/>
      <w:spacing w:before="220" w:after="220" w:line="300" w:lineRule="exact"/>
    </w:pPr>
    <w:rPr>
      <w:rFonts w:ascii="PMingLiU" w:eastAsia="PMingLiU" w:hAnsi="PMingLiU" w:cs="PMingLiU"/>
      <w:spacing w:val="30"/>
      <w:sz w:val="30"/>
      <w:szCs w:val="30"/>
    </w:rPr>
  </w:style>
  <w:style w:type="character" w:customStyle="1" w:styleId="Bodytext2TimesNewRoman">
    <w:name w:val="Body text|2 + Times New Roman"/>
    <w:basedOn w:val="Bodytext2"/>
    <w:semiHidden/>
    <w:unhideWhenUsed/>
    <w:qFormat/>
    <w:rsid w:val="00796EA3"/>
    <w:rPr>
      <w:rFonts w:ascii="Times New Roman" w:eastAsia="Times New Roman" w:hAnsi="Times New Roman" w:cs="Times New Roman"/>
      <w:color w:val="000000"/>
      <w:spacing w:val="0"/>
      <w:w w:val="100"/>
      <w:position w:val="0"/>
      <w:sz w:val="34"/>
      <w:szCs w:val="34"/>
      <w:u w:val="none"/>
      <w:lang w:val="en-US" w:eastAsia="en-US" w:bidi="en-US"/>
    </w:rPr>
  </w:style>
  <w:style w:type="character" w:customStyle="1" w:styleId="Bodytext2Bold">
    <w:name w:val="Body text|2 + Bold"/>
    <w:basedOn w:val="Bodytext2"/>
    <w:semiHidden/>
    <w:unhideWhenUsed/>
    <w:qFormat/>
    <w:rsid w:val="00796EA3"/>
    <w:rPr>
      <w:rFonts w:ascii="PMingLiU" w:eastAsia="PMingLiU" w:hAnsi="PMingLiU" w:cs="PMingLiU"/>
      <w:b/>
      <w:bCs/>
      <w:color w:val="000000"/>
      <w:spacing w:val="30"/>
      <w:w w:val="100"/>
      <w:position w:val="0"/>
      <w:sz w:val="30"/>
      <w:szCs w:val="30"/>
      <w:u w:val="none"/>
      <w:lang w:val="zh-CN" w:eastAsia="zh-CN" w:bidi="zh-CN"/>
    </w:rPr>
  </w:style>
  <w:style w:type="character" w:customStyle="1" w:styleId="Bodytext6">
    <w:name w:val="Body text|6_"/>
    <w:basedOn w:val="a0"/>
    <w:link w:val="Bodytext60"/>
    <w:qFormat/>
    <w:rsid w:val="00796EA3"/>
    <w:rPr>
      <w:rFonts w:ascii="PMingLiU" w:eastAsia="PMingLiU" w:hAnsi="PMingLiU" w:cs="PMingLiU"/>
      <w:spacing w:val="30"/>
      <w:sz w:val="32"/>
      <w:szCs w:val="32"/>
      <w:u w:val="none"/>
    </w:rPr>
  </w:style>
  <w:style w:type="paragraph" w:customStyle="1" w:styleId="Bodytext60">
    <w:name w:val="Body text|6"/>
    <w:basedOn w:val="a"/>
    <w:link w:val="Bodytext6"/>
    <w:qFormat/>
    <w:rsid w:val="00796EA3"/>
    <w:pPr>
      <w:shd w:val="clear" w:color="auto" w:fill="FFFFFF"/>
      <w:spacing w:after="320" w:line="320" w:lineRule="exact"/>
      <w:jc w:val="center"/>
    </w:pPr>
    <w:rPr>
      <w:rFonts w:ascii="PMingLiU" w:eastAsia="PMingLiU" w:hAnsi="PMingLiU" w:cs="PMingLiU"/>
      <w:spacing w:val="30"/>
      <w:sz w:val="32"/>
      <w:szCs w:val="32"/>
    </w:rPr>
  </w:style>
  <w:style w:type="character" w:customStyle="1" w:styleId="Bodytext212pt">
    <w:name w:val="Body text|2 + 12 pt"/>
    <w:basedOn w:val="Bodytext2"/>
    <w:semiHidden/>
    <w:unhideWhenUsed/>
    <w:qFormat/>
    <w:rsid w:val="00796EA3"/>
    <w:rPr>
      <w:rFonts w:ascii="PMingLiU" w:eastAsia="PMingLiU" w:hAnsi="PMingLiU" w:cs="PMingLiU"/>
      <w:color w:val="000000"/>
      <w:spacing w:val="20"/>
      <w:w w:val="100"/>
      <w:position w:val="0"/>
      <w:sz w:val="24"/>
      <w:szCs w:val="24"/>
      <w:u w:val="none"/>
      <w:lang w:val="zh-CN" w:eastAsia="zh-CN" w:bidi="zh-CN"/>
    </w:rPr>
  </w:style>
  <w:style w:type="character" w:customStyle="1" w:styleId="Bodytext6TimesNewRoman">
    <w:name w:val="Body text|6 + Times New Roman"/>
    <w:basedOn w:val="Bodytext6"/>
    <w:semiHidden/>
    <w:unhideWhenUsed/>
    <w:qFormat/>
    <w:rsid w:val="00796EA3"/>
    <w:rPr>
      <w:rFonts w:ascii="Times New Roman" w:eastAsia="Times New Roman" w:hAnsi="Times New Roman" w:cs="Times New Roman"/>
      <w:color w:val="000000"/>
      <w:spacing w:val="0"/>
      <w:w w:val="100"/>
      <w:position w:val="0"/>
      <w:sz w:val="34"/>
      <w:szCs w:val="34"/>
      <w:u w:val="none"/>
      <w:lang w:val="zh-CN" w:eastAsia="zh-CN" w:bidi="zh-CN"/>
    </w:rPr>
  </w:style>
  <w:style w:type="character" w:customStyle="1" w:styleId="Headerorfooter1">
    <w:name w:val="Header or footer|1_"/>
    <w:basedOn w:val="a0"/>
    <w:link w:val="Headerorfooter11"/>
    <w:qFormat/>
    <w:rsid w:val="00796EA3"/>
    <w:rPr>
      <w:rFonts w:ascii="PMingLiU" w:eastAsia="PMingLiU" w:hAnsi="PMingLiU" w:cs="PMingLiU"/>
      <w:spacing w:val="20"/>
      <w:sz w:val="19"/>
      <w:szCs w:val="19"/>
      <w:u w:val="none"/>
    </w:rPr>
  </w:style>
  <w:style w:type="paragraph" w:customStyle="1" w:styleId="Headerorfooter11">
    <w:name w:val="Header or footer|11"/>
    <w:basedOn w:val="a"/>
    <w:link w:val="Headerorfooter1"/>
    <w:qFormat/>
    <w:rsid w:val="00796EA3"/>
    <w:pPr>
      <w:shd w:val="clear" w:color="auto" w:fill="FFFFFF"/>
      <w:spacing w:line="190" w:lineRule="exact"/>
    </w:pPr>
    <w:rPr>
      <w:rFonts w:ascii="PMingLiU" w:eastAsia="PMingLiU" w:hAnsi="PMingLiU" w:cs="PMingLiU"/>
      <w:spacing w:val="20"/>
      <w:sz w:val="19"/>
      <w:szCs w:val="19"/>
    </w:rPr>
  </w:style>
  <w:style w:type="character" w:customStyle="1" w:styleId="Headerorfooter10">
    <w:name w:val="Header or footer|1"/>
    <w:basedOn w:val="Headerorfooter1"/>
    <w:semiHidden/>
    <w:unhideWhenUsed/>
    <w:qFormat/>
    <w:rsid w:val="00796EA3"/>
    <w:rPr>
      <w:rFonts w:ascii="PMingLiU" w:eastAsia="PMingLiU" w:hAnsi="PMingLiU" w:cs="PMingLiU"/>
      <w:color w:val="000000"/>
      <w:spacing w:val="20"/>
      <w:w w:val="100"/>
      <w:position w:val="0"/>
      <w:sz w:val="19"/>
      <w:szCs w:val="19"/>
      <w:u w:val="none"/>
      <w:lang w:val="zh-CN" w:eastAsia="zh-CN" w:bidi="zh-CN"/>
    </w:rPr>
  </w:style>
  <w:style w:type="character" w:customStyle="1" w:styleId="Headerorfooter1TimesNewRoman">
    <w:name w:val="Header or footer|1 + Times New Roman"/>
    <w:basedOn w:val="Headerorfooter1"/>
    <w:semiHidden/>
    <w:unhideWhenUsed/>
    <w:qFormat/>
    <w:rsid w:val="00796EA3"/>
    <w:rPr>
      <w:rFonts w:ascii="Times New Roman" w:eastAsia="Times New Roman" w:hAnsi="Times New Roman" w:cs="Times New Roman"/>
      <w:color w:val="000000"/>
      <w:spacing w:val="0"/>
      <w:w w:val="100"/>
      <w:position w:val="0"/>
      <w:sz w:val="18"/>
      <w:szCs w:val="18"/>
      <w:u w:val="none"/>
      <w:lang w:val="zh-CN" w:eastAsia="zh-CN" w:bidi="zh-CN"/>
    </w:rPr>
  </w:style>
  <w:style w:type="character" w:customStyle="1" w:styleId="Heading11">
    <w:name w:val="Heading #1|1_"/>
    <w:basedOn w:val="a0"/>
    <w:link w:val="Heading110"/>
    <w:qFormat/>
    <w:rsid w:val="00796EA3"/>
    <w:rPr>
      <w:rFonts w:ascii="PMingLiU" w:eastAsia="PMingLiU" w:hAnsi="PMingLiU" w:cs="PMingLiU"/>
      <w:sz w:val="36"/>
      <w:szCs w:val="36"/>
      <w:u w:val="none"/>
    </w:rPr>
  </w:style>
  <w:style w:type="paragraph" w:customStyle="1" w:styleId="Heading110">
    <w:name w:val="Heading #1|1"/>
    <w:basedOn w:val="a"/>
    <w:link w:val="Heading11"/>
    <w:qFormat/>
    <w:rsid w:val="00796EA3"/>
    <w:pPr>
      <w:shd w:val="clear" w:color="auto" w:fill="FFFFFF"/>
      <w:spacing w:before="780" w:line="360" w:lineRule="exact"/>
      <w:outlineLvl w:val="0"/>
    </w:pPr>
    <w:rPr>
      <w:rFonts w:ascii="PMingLiU" w:eastAsia="PMingLiU" w:hAnsi="PMingLiU" w:cs="PMingLiU"/>
      <w:sz w:val="36"/>
      <w:szCs w:val="36"/>
    </w:rPr>
  </w:style>
  <w:style w:type="character" w:customStyle="1" w:styleId="Tablecaption1">
    <w:name w:val="Table caption|1_"/>
    <w:basedOn w:val="a0"/>
    <w:link w:val="Tablecaption10"/>
    <w:qFormat/>
    <w:rsid w:val="00796EA3"/>
    <w:rPr>
      <w:rFonts w:ascii="PMingLiU" w:eastAsia="PMingLiU" w:hAnsi="PMingLiU" w:cs="PMingLiU"/>
      <w:sz w:val="20"/>
      <w:szCs w:val="20"/>
      <w:u w:val="none"/>
    </w:rPr>
  </w:style>
  <w:style w:type="paragraph" w:customStyle="1" w:styleId="Tablecaption10">
    <w:name w:val="Table caption|1"/>
    <w:basedOn w:val="a"/>
    <w:link w:val="Tablecaption1"/>
    <w:qFormat/>
    <w:rsid w:val="00796EA3"/>
    <w:pPr>
      <w:shd w:val="clear" w:color="auto" w:fill="FFFFFF"/>
      <w:spacing w:line="200" w:lineRule="exact"/>
    </w:pPr>
    <w:rPr>
      <w:rFonts w:ascii="PMingLiU" w:eastAsia="PMingLiU" w:hAnsi="PMingLiU" w:cs="PMingLiU"/>
      <w:sz w:val="20"/>
      <w:szCs w:val="20"/>
    </w:rPr>
  </w:style>
  <w:style w:type="character" w:customStyle="1" w:styleId="Tablecaption1Spacing2pt">
    <w:name w:val="Table caption|1 + Spacing 2 pt"/>
    <w:basedOn w:val="Tablecaption1"/>
    <w:semiHidden/>
    <w:unhideWhenUsed/>
    <w:qFormat/>
    <w:rsid w:val="00796EA3"/>
    <w:rPr>
      <w:rFonts w:ascii="PMingLiU" w:eastAsia="PMingLiU" w:hAnsi="PMingLiU" w:cs="PMingLiU"/>
      <w:color w:val="000000"/>
      <w:spacing w:val="50"/>
      <w:w w:val="100"/>
      <w:position w:val="0"/>
      <w:sz w:val="20"/>
      <w:szCs w:val="20"/>
      <w:u w:val="none"/>
      <w:lang w:val="zh-CN" w:eastAsia="zh-CN" w:bidi="zh-CN"/>
    </w:rPr>
  </w:style>
  <w:style w:type="character" w:customStyle="1" w:styleId="Bodytext210pt">
    <w:name w:val="Body text|2 + 10 pt"/>
    <w:basedOn w:val="Bodytext2"/>
    <w:semiHidden/>
    <w:unhideWhenUsed/>
    <w:qFormat/>
    <w:rsid w:val="00796EA3"/>
    <w:rPr>
      <w:rFonts w:ascii="PMingLiU" w:eastAsia="PMingLiU" w:hAnsi="PMingLiU" w:cs="PMingLiU"/>
      <w:color w:val="000000"/>
      <w:spacing w:val="50"/>
      <w:w w:val="100"/>
      <w:position w:val="0"/>
      <w:sz w:val="20"/>
      <w:szCs w:val="20"/>
      <w:u w:val="none"/>
      <w:lang w:val="zh-CN" w:eastAsia="zh-CN" w:bidi="zh-CN"/>
    </w:rPr>
  </w:style>
  <w:style w:type="character" w:customStyle="1" w:styleId="Bodytext210pt1">
    <w:name w:val="Body text|2 + 10 pt1"/>
    <w:basedOn w:val="Bodytext2"/>
    <w:semiHidden/>
    <w:unhideWhenUsed/>
    <w:qFormat/>
    <w:rsid w:val="00796EA3"/>
    <w:rPr>
      <w:rFonts w:ascii="PMingLiU" w:eastAsia="PMingLiU" w:hAnsi="PMingLiU" w:cs="PMingLiU"/>
      <w:color w:val="000000"/>
      <w:spacing w:val="0"/>
      <w:w w:val="100"/>
      <w:position w:val="0"/>
      <w:sz w:val="20"/>
      <w:szCs w:val="20"/>
      <w:u w:val="none"/>
      <w:lang w:val="zh-CN" w:eastAsia="zh-CN" w:bidi="zh-CN"/>
    </w:rPr>
  </w:style>
  <w:style w:type="character" w:customStyle="1" w:styleId="Bodytext218pt">
    <w:name w:val="Body text|2 + 18 pt"/>
    <w:basedOn w:val="Bodytext2"/>
    <w:semiHidden/>
    <w:unhideWhenUsed/>
    <w:qFormat/>
    <w:rsid w:val="00796EA3"/>
    <w:rPr>
      <w:rFonts w:ascii="PMingLiU" w:eastAsia="PMingLiU" w:hAnsi="PMingLiU" w:cs="PMingLiU"/>
      <w:color w:val="000000"/>
      <w:spacing w:val="90"/>
      <w:w w:val="60"/>
      <w:position w:val="0"/>
      <w:sz w:val="36"/>
      <w:szCs w:val="36"/>
      <w:u w:val="none"/>
      <w:lang w:val="zh-CN" w:eastAsia="zh-CN" w:bidi="zh-CN"/>
    </w:rPr>
  </w:style>
  <w:style w:type="character" w:customStyle="1" w:styleId="Bodytext221pt">
    <w:name w:val="Body text|2 + 21 pt"/>
    <w:basedOn w:val="Bodytext2"/>
    <w:semiHidden/>
    <w:unhideWhenUsed/>
    <w:qFormat/>
    <w:rsid w:val="00796EA3"/>
    <w:rPr>
      <w:rFonts w:ascii="PMingLiU" w:eastAsia="PMingLiU" w:hAnsi="PMingLiU" w:cs="PMingLiU"/>
      <w:color w:val="000000"/>
      <w:spacing w:val="70"/>
      <w:w w:val="90"/>
      <w:position w:val="0"/>
      <w:sz w:val="42"/>
      <w:szCs w:val="42"/>
      <w:u w:val="none"/>
      <w:lang w:val="zh-CN" w:eastAsia="zh-CN" w:bidi="zh-CN"/>
    </w:rPr>
  </w:style>
  <w:style w:type="character" w:customStyle="1" w:styleId="Bodytext2TimesNewRoman1">
    <w:name w:val="Body text|2 + Times New Roman1"/>
    <w:basedOn w:val="Bodytext2"/>
    <w:semiHidden/>
    <w:unhideWhenUsed/>
    <w:qFormat/>
    <w:rsid w:val="00796EA3"/>
    <w:rPr>
      <w:rFonts w:ascii="Times New Roman" w:eastAsia="Times New Roman" w:hAnsi="Times New Roman" w:cs="Times New Roman"/>
      <w:color w:val="000000"/>
      <w:spacing w:val="0"/>
      <w:w w:val="100"/>
      <w:position w:val="0"/>
      <w:sz w:val="21"/>
      <w:szCs w:val="21"/>
      <w:u w:val="none"/>
      <w:lang w:val="en-US" w:eastAsia="en-US" w:bidi="en-US"/>
    </w:rPr>
  </w:style>
  <w:style w:type="character" w:customStyle="1" w:styleId="Tablecaption1Exact">
    <w:name w:val="Table caption|1 Exact"/>
    <w:basedOn w:val="a0"/>
    <w:semiHidden/>
    <w:unhideWhenUsed/>
    <w:qFormat/>
    <w:rsid w:val="00796EA3"/>
    <w:rPr>
      <w:rFonts w:ascii="PMingLiU" w:eastAsia="PMingLiU" w:hAnsi="PMingLiU" w:cs="PMingLiU"/>
      <w:sz w:val="20"/>
      <w:szCs w:val="20"/>
      <w:u w:val="none"/>
    </w:rPr>
  </w:style>
  <w:style w:type="character" w:customStyle="1" w:styleId="Bodytext7">
    <w:name w:val="Body text|7_"/>
    <w:basedOn w:val="a0"/>
    <w:link w:val="Bodytext70"/>
    <w:qFormat/>
    <w:rsid w:val="00796EA3"/>
    <w:rPr>
      <w:rFonts w:ascii="PMingLiU" w:eastAsia="PMingLiU" w:hAnsi="PMingLiU" w:cs="PMingLiU"/>
      <w:sz w:val="20"/>
      <w:szCs w:val="20"/>
      <w:u w:val="none"/>
    </w:rPr>
  </w:style>
  <w:style w:type="paragraph" w:customStyle="1" w:styleId="Bodytext70">
    <w:name w:val="Body text|7"/>
    <w:basedOn w:val="a"/>
    <w:link w:val="Bodytext7"/>
    <w:qFormat/>
    <w:rsid w:val="00796EA3"/>
    <w:pPr>
      <w:shd w:val="clear" w:color="auto" w:fill="FFFFFF"/>
      <w:spacing w:after="320" w:line="200" w:lineRule="exact"/>
      <w:jc w:val="right"/>
    </w:pPr>
    <w:rPr>
      <w:rFonts w:ascii="PMingLiU" w:eastAsia="PMingLiU" w:hAnsi="PMingLiU" w:cs="PMingLiU"/>
      <w:sz w:val="20"/>
      <w:szCs w:val="20"/>
    </w:rPr>
  </w:style>
  <w:style w:type="character" w:customStyle="1" w:styleId="Headerorfooter1TimesNewRoman1">
    <w:name w:val="Header or footer|1 + Times New Roman1"/>
    <w:basedOn w:val="Headerorfooter1"/>
    <w:semiHidden/>
    <w:unhideWhenUsed/>
    <w:qFormat/>
    <w:rsid w:val="00796EA3"/>
    <w:rPr>
      <w:rFonts w:ascii="Times New Roman" w:eastAsia="Times New Roman" w:hAnsi="Times New Roman" w:cs="Times New Roman"/>
      <w:color w:val="000000"/>
      <w:spacing w:val="0"/>
      <w:w w:val="100"/>
      <w:position w:val="0"/>
      <w:sz w:val="11"/>
      <w:szCs w:val="11"/>
      <w:u w:val="none"/>
      <w:lang w:val="en-US" w:eastAsia="en-US" w:bidi="en-US"/>
    </w:rPr>
  </w:style>
  <w:style w:type="character" w:customStyle="1" w:styleId="Headerorfooter110pt">
    <w:name w:val="Header or footer|1 + 10 pt"/>
    <w:basedOn w:val="Headerorfooter1"/>
    <w:semiHidden/>
    <w:unhideWhenUsed/>
    <w:qFormat/>
    <w:rsid w:val="00796EA3"/>
    <w:rPr>
      <w:rFonts w:ascii="PMingLiU" w:eastAsia="PMingLiU" w:hAnsi="PMingLiU" w:cs="PMingLiU"/>
      <w:color w:val="000000"/>
      <w:spacing w:val="30"/>
      <w:w w:val="80"/>
      <w:position w:val="0"/>
      <w:sz w:val="20"/>
      <w:szCs w:val="20"/>
      <w:u w:val="none"/>
      <w:lang w:val="zh-CN" w:eastAsia="zh-CN" w:bidi="zh-CN"/>
    </w:rPr>
  </w:style>
  <w:style w:type="character" w:customStyle="1" w:styleId="Headerorfooter1TimesNewRoman2">
    <w:name w:val="Header or footer|1 + Times New Roman2"/>
    <w:basedOn w:val="Headerorfooter1"/>
    <w:semiHidden/>
    <w:unhideWhenUsed/>
    <w:qFormat/>
    <w:rsid w:val="00796EA3"/>
    <w:rPr>
      <w:rFonts w:ascii="Times New Roman" w:eastAsia="Times New Roman" w:hAnsi="Times New Roman" w:cs="Times New Roman"/>
      <w:b/>
      <w:bCs/>
      <w:color w:val="000000"/>
      <w:spacing w:val="0"/>
      <w:w w:val="100"/>
      <w:position w:val="0"/>
      <w:sz w:val="24"/>
      <w:szCs w:val="24"/>
      <w:u w:val="none"/>
      <w:lang w:val="en-US" w:eastAsia="en-US" w:bidi="en-US"/>
    </w:rPr>
  </w:style>
  <w:style w:type="character" w:customStyle="1" w:styleId="Bodytext2105pt">
    <w:name w:val="Body text|2 + 10.5 pt"/>
    <w:basedOn w:val="Bodytext2"/>
    <w:semiHidden/>
    <w:unhideWhenUsed/>
    <w:qFormat/>
    <w:rsid w:val="00796EA3"/>
    <w:rPr>
      <w:rFonts w:ascii="PMingLiU" w:eastAsia="PMingLiU" w:hAnsi="PMingLiU" w:cs="PMingLiU"/>
      <w:color w:val="000000"/>
      <w:spacing w:val="60"/>
      <w:w w:val="100"/>
      <w:position w:val="0"/>
      <w:sz w:val="21"/>
      <w:szCs w:val="21"/>
      <w:u w:val="none"/>
      <w:lang w:val="zh-CN" w:eastAsia="zh-CN" w:bidi="zh-CN"/>
    </w:rPr>
  </w:style>
  <w:style w:type="character" w:customStyle="1" w:styleId="Bodytext55pt">
    <w:name w:val="Body text|5 + 5 pt"/>
    <w:basedOn w:val="Bodytext5"/>
    <w:semiHidden/>
    <w:unhideWhenUsed/>
    <w:qFormat/>
    <w:rsid w:val="00796EA3"/>
    <w:rPr>
      <w:rFonts w:ascii="PMingLiU" w:eastAsia="PMingLiU" w:hAnsi="PMingLiU" w:cs="PMingLiU"/>
      <w:color w:val="000000"/>
      <w:spacing w:val="30"/>
      <w:w w:val="100"/>
      <w:position w:val="0"/>
      <w:sz w:val="10"/>
      <w:szCs w:val="10"/>
      <w:u w:val="none"/>
      <w:lang w:val="zh-CN" w:eastAsia="zh-CN" w:bidi="zh-CN"/>
    </w:rPr>
  </w:style>
  <w:style w:type="character" w:customStyle="1" w:styleId="Bodytext5NotBold">
    <w:name w:val="Body text|5 + Not Bold"/>
    <w:basedOn w:val="Bodytext5"/>
    <w:semiHidden/>
    <w:unhideWhenUsed/>
    <w:qFormat/>
    <w:rsid w:val="00796EA3"/>
    <w:rPr>
      <w:rFonts w:ascii="PMingLiU" w:eastAsia="PMingLiU" w:hAnsi="PMingLiU" w:cs="PMingLiU"/>
      <w:color w:val="000000"/>
      <w:spacing w:val="0"/>
      <w:w w:val="100"/>
      <w:position w:val="0"/>
      <w:sz w:val="30"/>
      <w:szCs w:val="30"/>
      <w:u w:val="none"/>
      <w:lang w:val="zh-CN" w:eastAsia="zh-CN" w:bidi="zh-CN"/>
    </w:rPr>
  </w:style>
  <w:style w:type="character" w:customStyle="1" w:styleId="Bodytext8">
    <w:name w:val="Body text|8_"/>
    <w:basedOn w:val="a0"/>
    <w:link w:val="Bodytext80"/>
    <w:qFormat/>
    <w:rsid w:val="00796EA3"/>
    <w:rPr>
      <w:rFonts w:ascii="PMingLiU" w:eastAsia="PMingLiU" w:hAnsi="PMingLiU" w:cs="PMingLiU"/>
      <w:sz w:val="30"/>
      <w:szCs w:val="30"/>
      <w:u w:val="none"/>
    </w:rPr>
  </w:style>
  <w:style w:type="paragraph" w:customStyle="1" w:styleId="Bodytext80">
    <w:name w:val="Body text|8"/>
    <w:basedOn w:val="a"/>
    <w:link w:val="Bodytext8"/>
    <w:qFormat/>
    <w:rsid w:val="00796EA3"/>
    <w:pPr>
      <w:shd w:val="clear" w:color="auto" w:fill="FFFFFF"/>
      <w:spacing w:line="600" w:lineRule="exact"/>
      <w:ind w:firstLine="720"/>
      <w:jc w:val="distribute"/>
    </w:pPr>
    <w:rPr>
      <w:rFonts w:ascii="PMingLiU" w:eastAsia="PMingLiU" w:hAnsi="PMingLiU" w:cs="PMingLiU"/>
      <w:sz w:val="30"/>
      <w:szCs w:val="30"/>
    </w:rPr>
  </w:style>
  <w:style w:type="character" w:customStyle="1" w:styleId="Bodytext212pt1">
    <w:name w:val="Body text|2 + 12 pt1"/>
    <w:basedOn w:val="Bodytext2"/>
    <w:semiHidden/>
    <w:unhideWhenUsed/>
    <w:qFormat/>
    <w:rsid w:val="00796EA3"/>
    <w:rPr>
      <w:rFonts w:ascii="PMingLiU" w:eastAsia="PMingLiU" w:hAnsi="PMingLiU" w:cs="PMingLiU"/>
      <w:color w:val="000000"/>
      <w:spacing w:val="20"/>
      <w:w w:val="100"/>
      <w:position w:val="0"/>
      <w:sz w:val="24"/>
      <w:szCs w:val="24"/>
      <w:u w:val="none"/>
      <w:lang w:val="zh-CN" w:eastAsia="zh-CN" w:bidi="zh-CN"/>
    </w:rPr>
  </w:style>
  <w:style w:type="paragraph" w:styleId="a3">
    <w:name w:val="header"/>
    <w:basedOn w:val="a"/>
    <w:link w:val="Char"/>
    <w:rsid w:val="002A63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2A63E7"/>
    <w:rPr>
      <w:rFonts w:eastAsia="Times New Roman"/>
      <w:color w:val="000000"/>
      <w:sz w:val="18"/>
      <w:szCs w:val="18"/>
      <w:lang w:val="zh-CN" w:bidi="zh-CN"/>
    </w:rPr>
  </w:style>
  <w:style w:type="paragraph" w:styleId="a4">
    <w:name w:val="footer"/>
    <w:basedOn w:val="a"/>
    <w:link w:val="Char0"/>
    <w:rsid w:val="002A63E7"/>
    <w:pPr>
      <w:tabs>
        <w:tab w:val="center" w:pos="4153"/>
        <w:tab w:val="right" w:pos="8306"/>
      </w:tabs>
      <w:snapToGrid w:val="0"/>
    </w:pPr>
    <w:rPr>
      <w:sz w:val="18"/>
      <w:szCs w:val="18"/>
    </w:rPr>
  </w:style>
  <w:style w:type="character" w:customStyle="1" w:styleId="Char0">
    <w:name w:val="页脚 Char"/>
    <w:basedOn w:val="a0"/>
    <w:link w:val="a4"/>
    <w:rsid w:val="002A63E7"/>
    <w:rPr>
      <w:rFonts w:eastAsia="Times New Roman"/>
      <w:color w:val="000000"/>
      <w:sz w:val="18"/>
      <w:szCs w:val="18"/>
      <w:lang w:val="zh-CN" w:bidi="zh-CN"/>
    </w:rPr>
  </w:style>
  <w:style w:type="paragraph" w:styleId="a5">
    <w:name w:val="Date"/>
    <w:basedOn w:val="a"/>
    <w:next w:val="a"/>
    <w:link w:val="Char1"/>
    <w:rsid w:val="00FC3E36"/>
    <w:pPr>
      <w:ind w:leftChars="2500" w:left="100"/>
    </w:pPr>
  </w:style>
  <w:style w:type="character" w:customStyle="1" w:styleId="Char1">
    <w:name w:val="日期 Char"/>
    <w:basedOn w:val="a0"/>
    <w:link w:val="a5"/>
    <w:rsid w:val="00FC3E36"/>
    <w:rPr>
      <w:rFonts w:eastAsia="Times New Roman"/>
      <w:color w:val="000000"/>
      <w:sz w:val="24"/>
      <w:szCs w:val="24"/>
      <w:lang w:val="zh-CN" w:bidi="zh-CN"/>
    </w:rPr>
  </w:style>
</w:styles>
</file>

<file path=word/webSettings.xml><?xml version="1.0" encoding="utf-8"?>
<w:webSettings xmlns:r="http://schemas.openxmlformats.org/officeDocument/2006/relationships" xmlns:w="http://schemas.openxmlformats.org/wordprocessingml/2006/main">
  <w:divs>
    <w:div w:id="485510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759</Words>
  <Characters>4329</Characters>
  <Application>Microsoft Office Word</Application>
  <DocSecurity>0</DocSecurity>
  <Lines>36</Lines>
  <Paragraphs>10</Paragraphs>
  <ScaleCrop>false</ScaleCrop>
  <Company>CHINA</Company>
  <LinksUpToDate>false</LinksUpToDate>
  <CharactersWithSpaces>5078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翟珺</cp:lastModifiedBy>
  <cp:revision>7</cp:revision>
  <cp:lastPrinted>2019-02-18T00:59:00Z</cp:lastPrinted>
  <dcterms:created xsi:type="dcterms:W3CDTF">2020-03-05T06:53:00Z</dcterms:created>
  <dcterms:modified xsi:type="dcterms:W3CDTF">2020-03-05T07:06:00Z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