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68B94D">
      <w:pPr>
        <w:spacing w:line="570" w:lineRule="exact"/>
        <w:rPr>
          <w:rFonts w:ascii="仿宋_GB2312" w:hAnsi="宋体" w:eastAsia="仿宋_GB2312"/>
          <w:b/>
          <w:sz w:val="32"/>
          <w:szCs w:val="32"/>
        </w:rPr>
      </w:pPr>
      <w:bookmarkStart w:id="0" w:name="_GoBack"/>
      <w:bookmarkEnd w:id="0"/>
      <w:r>
        <w:rPr>
          <w:rFonts w:hint="eastAsia" w:ascii="仿宋_GB2312" w:hAnsi="宋体" w:eastAsia="仿宋_GB2312"/>
          <w:b/>
          <w:sz w:val="32"/>
          <w:szCs w:val="32"/>
        </w:rPr>
        <w:t>附件1：</w:t>
      </w:r>
      <w:r>
        <w:rPr>
          <w:rFonts w:hint="eastAsia" w:ascii="仿宋_GB2312" w:hAnsi="Arial" w:eastAsia="仿宋_GB2312" w:cs="Arial"/>
          <w:b/>
          <w:color w:val="000000"/>
          <w:kern w:val="0"/>
          <w:sz w:val="32"/>
          <w:szCs w:val="32"/>
        </w:rPr>
        <w:t>封面</w:t>
      </w:r>
    </w:p>
    <w:p w14:paraId="1B5DE5F3">
      <w:pPr>
        <w:widowControl/>
        <w:shd w:val="clear" w:color="auto" w:fill="FFFFFF"/>
        <w:tabs>
          <w:tab w:val="left" w:pos="7560"/>
        </w:tabs>
        <w:spacing w:line="570" w:lineRule="exact"/>
        <w:rPr>
          <w:rFonts w:ascii="仿宋_GB2312" w:hAnsi="Arial" w:eastAsia="仿宋_GB2312" w:cs="Arial"/>
          <w:b/>
          <w:color w:val="000000"/>
          <w:kern w:val="0"/>
          <w:sz w:val="32"/>
          <w:szCs w:val="32"/>
        </w:rPr>
      </w:pPr>
      <w:r>
        <w:rPr>
          <w:b/>
        </w:rPr>
        <w:drawing>
          <wp:inline distT="0" distB="0" distL="0" distR="0">
            <wp:extent cx="1133475" cy="638175"/>
            <wp:effectExtent l="19050" t="0" r="9525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biLevel thresh="50000"/>
                      <a:grayscl/>
                      <a:lum contrast="42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F61B45A">
      <w:pPr>
        <w:spacing w:line="570" w:lineRule="exact"/>
        <w:jc w:val="center"/>
        <w:rPr>
          <w:rFonts w:ascii="黑体" w:eastAsia="黑体"/>
          <w:sz w:val="48"/>
          <w:szCs w:val="48"/>
        </w:rPr>
      </w:pPr>
    </w:p>
    <w:p w14:paraId="646FD3A6">
      <w:pPr>
        <w:spacing w:line="570" w:lineRule="exact"/>
        <w:jc w:val="center"/>
        <w:rPr>
          <w:rFonts w:ascii="黑体" w:eastAsia="黑体"/>
          <w:b/>
          <w:sz w:val="52"/>
          <w:szCs w:val="52"/>
        </w:rPr>
      </w:pPr>
      <w:r>
        <w:rPr>
          <w:rFonts w:hint="eastAsia" w:ascii="黑体" w:eastAsia="黑体"/>
          <w:b/>
          <w:sz w:val="52"/>
          <w:szCs w:val="52"/>
        </w:rPr>
        <w:t>石台县新农村现代流通</w:t>
      </w:r>
    </w:p>
    <w:p w14:paraId="13CD7A63">
      <w:pPr>
        <w:spacing w:line="570" w:lineRule="exact"/>
        <w:jc w:val="center"/>
        <w:rPr>
          <w:rFonts w:ascii="黑体" w:eastAsia="黑体"/>
          <w:b/>
          <w:sz w:val="52"/>
          <w:szCs w:val="52"/>
        </w:rPr>
      </w:pPr>
      <w:r>
        <w:rPr>
          <w:rFonts w:hint="eastAsia" w:ascii="黑体" w:eastAsia="黑体"/>
          <w:b/>
          <w:sz w:val="52"/>
          <w:szCs w:val="52"/>
        </w:rPr>
        <w:t>服务网络工程</w:t>
      </w:r>
    </w:p>
    <w:p w14:paraId="5A410E4A">
      <w:pPr>
        <w:spacing w:line="570" w:lineRule="exact"/>
        <w:rPr>
          <w:rFonts w:ascii="宋体" w:hAnsi="宋体"/>
          <w:sz w:val="30"/>
          <w:szCs w:val="30"/>
        </w:rPr>
      </w:pPr>
    </w:p>
    <w:p w14:paraId="27BD0B67">
      <w:pPr>
        <w:widowControl/>
        <w:spacing w:before="100" w:beforeAutospacing="1" w:after="100" w:afterAutospacing="1" w:line="570" w:lineRule="exact"/>
        <w:jc w:val="center"/>
        <w:rPr>
          <w:rFonts w:ascii="黑体" w:hAnsi="宋体" w:eastAsia="黑体" w:cs="宋体"/>
          <w:kern w:val="0"/>
          <w:sz w:val="52"/>
          <w:szCs w:val="52"/>
        </w:rPr>
      </w:pPr>
      <w:r>
        <w:rPr>
          <w:rFonts w:hint="eastAsia" w:ascii="黑体" w:hAnsi="宋体" w:eastAsia="黑体" w:cs="宋体"/>
          <w:kern w:val="0"/>
          <w:sz w:val="52"/>
          <w:szCs w:val="52"/>
        </w:rPr>
        <w:t>项</w:t>
      </w:r>
    </w:p>
    <w:p w14:paraId="75442DE8">
      <w:pPr>
        <w:widowControl/>
        <w:spacing w:before="100" w:beforeAutospacing="1" w:after="100" w:afterAutospacing="1" w:line="570" w:lineRule="exact"/>
        <w:jc w:val="center"/>
        <w:rPr>
          <w:rFonts w:ascii="黑体" w:hAnsi="宋体" w:eastAsia="黑体" w:cs="宋体"/>
          <w:kern w:val="0"/>
          <w:sz w:val="52"/>
          <w:szCs w:val="52"/>
        </w:rPr>
      </w:pPr>
      <w:r>
        <w:rPr>
          <w:rFonts w:hint="eastAsia" w:ascii="黑体" w:hAnsi="宋体" w:eastAsia="黑体" w:cs="宋体"/>
          <w:kern w:val="0"/>
          <w:sz w:val="52"/>
          <w:szCs w:val="52"/>
        </w:rPr>
        <w:t>目</w:t>
      </w:r>
    </w:p>
    <w:p w14:paraId="3E3C16E4">
      <w:pPr>
        <w:widowControl/>
        <w:spacing w:before="100" w:beforeAutospacing="1" w:after="100" w:afterAutospacing="1" w:line="570" w:lineRule="exact"/>
        <w:jc w:val="center"/>
        <w:rPr>
          <w:rFonts w:ascii="黑体" w:hAnsi="宋体" w:eastAsia="黑体" w:cs="宋体"/>
          <w:kern w:val="0"/>
          <w:sz w:val="52"/>
          <w:szCs w:val="52"/>
        </w:rPr>
      </w:pPr>
      <w:r>
        <w:rPr>
          <w:rFonts w:hint="eastAsia" w:ascii="黑体" w:hAnsi="宋体" w:eastAsia="黑体" w:cs="宋体"/>
          <w:kern w:val="0"/>
          <w:sz w:val="52"/>
          <w:szCs w:val="52"/>
        </w:rPr>
        <w:t>申</w:t>
      </w:r>
    </w:p>
    <w:p w14:paraId="482ECFE4">
      <w:pPr>
        <w:widowControl/>
        <w:spacing w:before="100" w:beforeAutospacing="1" w:after="100" w:afterAutospacing="1" w:line="570" w:lineRule="exact"/>
        <w:jc w:val="center"/>
        <w:rPr>
          <w:rFonts w:ascii="黑体" w:hAnsi="宋体" w:eastAsia="黑体" w:cs="宋体"/>
          <w:kern w:val="0"/>
          <w:sz w:val="48"/>
          <w:szCs w:val="48"/>
        </w:rPr>
      </w:pPr>
      <w:r>
        <w:rPr>
          <w:rFonts w:hint="eastAsia" w:ascii="黑体" w:hAnsi="宋体" w:eastAsia="黑体" w:cs="宋体"/>
          <w:kern w:val="0"/>
          <w:sz w:val="52"/>
          <w:szCs w:val="52"/>
        </w:rPr>
        <w:t>报</w:t>
      </w:r>
    </w:p>
    <w:p w14:paraId="3A66CF18">
      <w:pPr>
        <w:widowControl/>
        <w:spacing w:before="100" w:beforeAutospacing="1" w:after="100" w:afterAutospacing="1" w:line="570" w:lineRule="exact"/>
        <w:ind w:firstLine="632" w:firstLineChars="200"/>
        <w:jc w:val="left"/>
        <w:rPr>
          <w:rFonts w:hint="eastAsia" w:ascii="宋体" w:hAnsi="宋体" w:cs="宋体"/>
          <w:spacing w:val="8"/>
          <w:kern w:val="0"/>
          <w:sz w:val="30"/>
          <w:szCs w:val="30"/>
        </w:rPr>
      </w:pPr>
      <w:r>
        <w:rPr>
          <w:rFonts w:hint="eastAsia" w:ascii="宋体" w:hAnsi="宋体" w:cs="宋体"/>
          <w:spacing w:val="8"/>
          <w:kern w:val="0"/>
          <w:sz w:val="30"/>
          <w:szCs w:val="30"/>
        </w:rPr>
        <w:t>申报年度：</w:t>
      </w:r>
      <w:r>
        <w:rPr>
          <w:rFonts w:hint="eastAsia" w:ascii="宋体" w:hAnsi="宋体" w:cs="宋体"/>
          <w:spacing w:val="8"/>
          <w:kern w:val="0"/>
          <w:sz w:val="30"/>
          <w:szCs w:val="30"/>
          <w:lang w:val="en-US" w:eastAsia="zh-CN"/>
        </w:rPr>
        <w:t xml:space="preserve">  </w:t>
      </w:r>
      <w:r>
        <w:rPr>
          <w:rFonts w:hint="eastAsia" w:ascii="宋体" w:hAnsi="宋体" w:cs="宋体"/>
          <w:spacing w:val="8"/>
          <w:kern w:val="0"/>
          <w:sz w:val="30"/>
          <w:szCs w:val="30"/>
        </w:rPr>
        <w:t xml:space="preserve">           所属乡镇：</w:t>
      </w:r>
    </w:p>
    <w:p w14:paraId="38EB6C42">
      <w:pPr>
        <w:widowControl/>
        <w:spacing w:before="100" w:beforeAutospacing="1" w:after="100" w:afterAutospacing="1" w:line="570" w:lineRule="exact"/>
        <w:ind w:firstLine="632" w:firstLineChars="200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spacing w:val="8"/>
          <w:kern w:val="0"/>
          <w:sz w:val="30"/>
          <w:szCs w:val="30"/>
        </w:rPr>
        <w:t>项目名称</w:t>
      </w:r>
      <w:r>
        <w:rPr>
          <w:rFonts w:hint="eastAsia" w:ascii="宋体" w:hAnsi="宋体" w:cs="宋体"/>
          <w:kern w:val="0"/>
          <w:sz w:val="30"/>
          <w:szCs w:val="30"/>
        </w:rPr>
        <w:t>：</w:t>
      </w:r>
    </w:p>
    <w:p w14:paraId="0F06118A">
      <w:pPr>
        <w:widowControl/>
        <w:spacing w:before="100" w:beforeAutospacing="1" w:after="100" w:afterAutospacing="1" w:line="570" w:lineRule="exact"/>
        <w:ind w:firstLine="600" w:firstLineChars="200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</w:rPr>
        <w:t>承担单位：</w:t>
      </w:r>
    </w:p>
    <w:p w14:paraId="56CB0CE7">
      <w:pPr>
        <w:widowControl/>
        <w:spacing w:before="100" w:beforeAutospacing="1" w:after="100" w:afterAutospacing="1" w:line="570" w:lineRule="exact"/>
        <w:ind w:firstLine="600" w:firstLineChars="200"/>
        <w:jc w:val="left"/>
        <w:rPr>
          <w:rFonts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</w:rPr>
        <w:t xml:space="preserve">行业类别：□农资       □农产品    □日用消费品 </w:t>
      </w:r>
    </w:p>
    <w:p w14:paraId="49BDF492">
      <w:pPr>
        <w:widowControl/>
        <w:spacing w:before="100" w:beforeAutospacing="1" w:after="100" w:afterAutospacing="1" w:line="570" w:lineRule="exact"/>
        <w:ind w:firstLine="2100" w:firstLineChars="700"/>
        <w:jc w:val="left"/>
        <w:rPr>
          <w:rFonts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</w:rPr>
        <w:t>□再生资源   □烟花爆竹  □其      它</w:t>
      </w:r>
    </w:p>
    <w:p w14:paraId="3DA5843C">
      <w:pPr>
        <w:spacing w:line="570" w:lineRule="exact"/>
      </w:pPr>
    </w:p>
    <w:p w14:paraId="2D077790">
      <w:pPr>
        <w:spacing w:line="570" w:lineRule="exact"/>
      </w:pPr>
    </w:p>
    <w:p w14:paraId="34413714">
      <w:pPr>
        <w:spacing w:line="570" w:lineRule="exact"/>
      </w:pPr>
    </w:p>
    <w:p w14:paraId="64EF2461">
      <w:pPr>
        <w:spacing w:line="570" w:lineRule="exact"/>
        <w:rPr>
          <w:rFonts w:ascii="仿宋_GB2312" w:hAnsi="宋体" w:eastAsia="仿宋_GB2312"/>
          <w:b/>
          <w:sz w:val="32"/>
          <w:szCs w:val="32"/>
        </w:rPr>
      </w:pPr>
    </w:p>
    <w:p w14:paraId="62DD6DCB">
      <w:pPr>
        <w:spacing w:line="570" w:lineRule="exact"/>
        <w:rPr>
          <w:rFonts w:ascii="仿宋_GB2312" w:hAnsi="宋体" w:eastAsia="仿宋_GB2312"/>
          <w:b/>
          <w:sz w:val="32"/>
          <w:szCs w:val="32"/>
        </w:rPr>
      </w:pPr>
      <w:r>
        <w:rPr>
          <w:rFonts w:hint="eastAsia" w:ascii="仿宋_GB2312" w:hAnsi="宋体" w:eastAsia="仿宋_GB2312"/>
          <w:b/>
          <w:sz w:val="32"/>
          <w:szCs w:val="32"/>
        </w:rPr>
        <w:t>附件2：</w:t>
      </w:r>
    </w:p>
    <w:p w14:paraId="1DAE5CA3">
      <w:pPr>
        <w:spacing w:afterLines="50" w:line="570" w:lineRule="exact"/>
        <w:rPr>
          <w:rFonts w:ascii="仿宋_GB2312"/>
          <w:szCs w:val="32"/>
        </w:rPr>
      </w:pPr>
      <w:r>
        <w:rPr>
          <w:b/>
        </w:rPr>
        <w:drawing>
          <wp:inline distT="0" distB="0" distL="0" distR="0">
            <wp:extent cx="1133475" cy="638175"/>
            <wp:effectExtent l="19050" t="0" r="9525" b="0"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biLevel thresh="50000"/>
                      <a:grayscl/>
                      <a:lum contrast="42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CC84A87">
      <w:pPr>
        <w:spacing w:line="570" w:lineRule="exact"/>
        <w:rPr>
          <w:rFonts w:ascii="宋体" w:hAnsi="宋体"/>
          <w:sz w:val="30"/>
          <w:szCs w:val="30"/>
        </w:rPr>
      </w:pPr>
    </w:p>
    <w:p w14:paraId="6EFB7FE8">
      <w:pPr>
        <w:widowControl/>
        <w:spacing w:before="100" w:beforeAutospacing="1" w:after="100" w:afterAutospacing="1" w:line="570" w:lineRule="exact"/>
        <w:jc w:val="center"/>
        <w:rPr>
          <w:rFonts w:ascii="黑体" w:hAnsi="华文中宋" w:eastAsia="黑体" w:cs="宋体"/>
          <w:b/>
          <w:kern w:val="0"/>
          <w:sz w:val="52"/>
          <w:szCs w:val="52"/>
        </w:rPr>
      </w:pPr>
      <w:r>
        <w:rPr>
          <w:rFonts w:hint="eastAsia" w:ascii="黑体" w:hAnsi="华文中宋" w:eastAsia="黑体" w:cs="宋体"/>
          <w:b/>
          <w:kern w:val="0"/>
          <w:sz w:val="52"/>
          <w:szCs w:val="52"/>
        </w:rPr>
        <w:t>202</w:t>
      </w:r>
      <w:r>
        <w:rPr>
          <w:rFonts w:hint="eastAsia" w:ascii="黑体" w:hAnsi="华文中宋" w:eastAsia="黑体" w:cs="宋体"/>
          <w:b/>
          <w:kern w:val="0"/>
          <w:sz w:val="52"/>
          <w:szCs w:val="52"/>
          <w:lang w:val="en-US" w:eastAsia="zh-CN"/>
        </w:rPr>
        <w:t>5</w:t>
      </w:r>
      <w:r>
        <w:rPr>
          <w:rFonts w:hint="eastAsia" w:ascii="黑体" w:hAnsi="华文中宋" w:eastAsia="黑体" w:cs="宋体"/>
          <w:b/>
          <w:kern w:val="0"/>
          <w:sz w:val="52"/>
          <w:szCs w:val="52"/>
        </w:rPr>
        <w:t>年石台县供销社</w:t>
      </w:r>
    </w:p>
    <w:p w14:paraId="5EA1291D">
      <w:pPr>
        <w:widowControl/>
        <w:spacing w:before="100" w:beforeAutospacing="1" w:after="100" w:afterAutospacing="1" w:line="570" w:lineRule="exact"/>
        <w:jc w:val="center"/>
        <w:rPr>
          <w:rFonts w:ascii="黑体" w:hAnsi="华文中宋" w:eastAsia="黑体" w:cs="宋体"/>
          <w:b/>
          <w:kern w:val="0"/>
          <w:sz w:val="52"/>
          <w:szCs w:val="52"/>
        </w:rPr>
      </w:pPr>
      <w:r>
        <w:rPr>
          <w:rFonts w:hint="eastAsia" w:ascii="黑体" w:hAnsi="华文中宋" w:eastAsia="黑体"/>
          <w:b/>
          <w:sz w:val="52"/>
          <w:szCs w:val="52"/>
        </w:rPr>
        <w:t>“新网工程”建设项目申报书</w:t>
      </w:r>
    </w:p>
    <w:p w14:paraId="083A5BF1">
      <w:pPr>
        <w:widowControl/>
        <w:spacing w:before="100" w:beforeAutospacing="1" w:after="100" w:afterAutospacing="1" w:line="570" w:lineRule="exact"/>
        <w:jc w:val="center"/>
        <w:rPr>
          <w:rFonts w:ascii="宋体" w:hAnsi="宋体" w:cs="宋体"/>
          <w:color w:val="FF0000"/>
          <w:kern w:val="0"/>
          <w:sz w:val="30"/>
          <w:szCs w:val="30"/>
        </w:rPr>
      </w:pPr>
    </w:p>
    <w:p w14:paraId="259E8140">
      <w:pPr>
        <w:widowControl/>
        <w:spacing w:before="100" w:beforeAutospacing="1" w:after="100" w:afterAutospacing="1" w:line="570" w:lineRule="exact"/>
        <w:jc w:val="center"/>
        <w:rPr>
          <w:rFonts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</w:rPr>
        <w:t>（项目申报企业盖章处）</w:t>
      </w:r>
    </w:p>
    <w:p w14:paraId="18214EA4">
      <w:pPr>
        <w:widowControl/>
        <w:spacing w:before="100" w:beforeAutospacing="1" w:after="100" w:afterAutospacing="1" w:line="570" w:lineRule="exact"/>
        <w:jc w:val="center"/>
        <w:rPr>
          <w:rFonts w:ascii="仿宋_GB2312" w:hAnsi="宋体" w:eastAsia="仿宋_GB2312" w:cs="宋体"/>
          <w:color w:val="FF0000"/>
          <w:kern w:val="0"/>
          <w:sz w:val="30"/>
          <w:szCs w:val="30"/>
          <w:u w:val="single"/>
        </w:rPr>
      </w:pPr>
    </w:p>
    <w:p w14:paraId="66177985">
      <w:pPr>
        <w:widowControl/>
        <w:spacing w:before="100" w:beforeAutospacing="1" w:after="100" w:afterAutospacing="1" w:line="570" w:lineRule="exact"/>
        <w:ind w:firstLine="948" w:firstLineChars="300"/>
        <w:jc w:val="left"/>
        <w:rPr>
          <w:rFonts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spacing w:val="8"/>
          <w:kern w:val="0"/>
          <w:sz w:val="30"/>
          <w:szCs w:val="30"/>
        </w:rPr>
        <w:t>项目 申 报 企 业 全称</w:t>
      </w:r>
      <w:r>
        <w:rPr>
          <w:rFonts w:hint="eastAsia" w:ascii="宋体" w:hAnsi="宋体" w:cs="宋体"/>
          <w:kern w:val="0"/>
          <w:sz w:val="30"/>
          <w:szCs w:val="30"/>
        </w:rPr>
        <w:t>：</w:t>
      </w:r>
    </w:p>
    <w:p w14:paraId="537FF14A">
      <w:pPr>
        <w:widowControl/>
        <w:spacing w:before="100" w:beforeAutospacing="1" w:after="100" w:afterAutospacing="1" w:line="570" w:lineRule="exact"/>
        <w:ind w:firstLine="945" w:firstLineChars="315"/>
        <w:jc w:val="left"/>
        <w:rPr>
          <w:rFonts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</w:rPr>
        <w:t>法 人  代  表  姓  名：</w:t>
      </w:r>
      <w:r>
        <w:rPr>
          <w:rFonts w:hint="eastAsia" w:ascii="宋体" w:hAnsi="宋体" w:cs="宋体"/>
          <w:kern w:val="0"/>
          <w:sz w:val="30"/>
          <w:szCs w:val="30"/>
          <w:u w:val="single"/>
        </w:rPr>
        <w:t xml:space="preserve">    </w:t>
      </w:r>
      <w:r>
        <w:rPr>
          <w:rFonts w:hint="eastAsia" w:ascii="宋体" w:hAnsi="宋体" w:cs="宋体"/>
          <w:kern w:val="0"/>
          <w:sz w:val="30"/>
          <w:szCs w:val="30"/>
          <w:u w:val="single"/>
          <w:lang w:val="en-US" w:eastAsia="zh-CN"/>
        </w:rPr>
        <w:t xml:space="preserve">      </w:t>
      </w:r>
      <w:r>
        <w:rPr>
          <w:rFonts w:hint="eastAsia" w:ascii="宋体" w:hAnsi="宋体" w:cs="宋体"/>
          <w:kern w:val="0"/>
          <w:sz w:val="30"/>
          <w:szCs w:val="30"/>
          <w:u w:val="single"/>
        </w:rPr>
        <w:t xml:space="preserve">    </w:t>
      </w:r>
    </w:p>
    <w:p w14:paraId="4279D739">
      <w:pPr>
        <w:widowControl/>
        <w:spacing w:before="100" w:beforeAutospacing="1" w:after="100" w:afterAutospacing="1" w:line="570" w:lineRule="exact"/>
        <w:ind w:firstLine="900" w:firstLineChars="300"/>
        <w:jc w:val="left"/>
        <w:rPr>
          <w:rFonts w:hint="eastAsia" w:ascii="宋体" w:hAnsi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联　 　   系　 　  人：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 xml:space="preserve"> </w:t>
      </w:r>
    </w:p>
    <w:p w14:paraId="034CECAD">
      <w:pPr>
        <w:widowControl/>
        <w:spacing w:before="100" w:beforeAutospacing="1" w:after="100" w:afterAutospacing="1" w:line="570" w:lineRule="exact"/>
        <w:ind w:firstLine="900" w:firstLineChars="300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</w:rPr>
        <w:t>联　   系　  电　  话：</w:t>
      </w:r>
    </w:p>
    <w:p w14:paraId="6ADBD147">
      <w:pPr>
        <w:widowControl/>
        <w:spacing w:before="100" w:beforeAutospacing="1" w:after="100" w:afterAutospacing="1" w:line="570" w:lineRule="exact"/>
        <w:ind w:firstLine="900" w:firstLineChars="300"/>
        <w:jc w:val="left"/>
        <w:rPr>
          <w:rFonts w:ascii="宋体" w:hAnsi="宋体" w:cs="宋体"/>
          <w:kern w:val="0"/>
          <w:sz w:val="30"/>
          <w:szCs w:val="30"/>
          <w:u w:val="single"/>
        </w:rPr>
      </w:pPr>
      <w:r>
        <w:rPr>
          <w:rFonts w:hint="eastAsia" w:ascii="宋体" w:hAnsi="宋体" w:cs="宋体"/>
          <w:kern w:val="0"/>
          <w:sz w:val="30"/>
          <w:szCs w:val="30"/>
        </w:rPr>
        <w:t>电   　子 　 信  　箱：</w:t>
      </w:r>
    </w:p>
    <w:p w14:paraId="4190782A">
      <w:pPr>
        <w:widowControl/>
        <w:spacing w:before="100" w:beforeAutospacing="1" w:after="100" w:afterAutospacing="1" w:line="570" w:lineRule="exact"/>
        <w:ind w:firstLine="1950" w:firstLineChars="650"/>
        <w:rPr>
          <w:rFonts w:ascii="宋体" w:hAnsi="宋体" w:cs="宋体"/>
          <w:kern w:val="0"/>
          <w:sz w:val="30"/>
          <w:szCs w:val="30"/>
        </w:rPr>
      </w:pPr>
    </w:p>
    <w:p w14:paraId="79D4737B">
      <w:pPr>
        <w:widowControl/>
        <w:spacing w:before="100" w:beforeAutospacing="1" w:after="100" w:afterAutospacing="1" w:line="570" w:lineRule="exact"/>
        <w:ind w:firstLine="1950" w:firstLineChars="650"/>
        <w:rPr>
          <w:rFonts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</w:rPr>
        <w:t xml:space="preserve">填报日期： 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 xml:space="preserve"> </w:t>
      </w:r>
      <w:r>
        <w:rPr>
          <w:rFonts w:hint="eastAsia" w:ascii="宋体" w:hAnsi="宋体" w:cs="宋体"/>
          <w:kern w:val="0"/>
          <w:sz w:val="30"/>
          <w:szCs w:val="30"/>
        </w:rPr>
        <w:t xml:space="preserve"> 年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 xml:space="preserve">  </w:t>
      </w:r>
      <w:r>
        <w:rPr>
          <w:rFonts w:hint="eastAsia" w:ascii="宋体" w:hAnsi="宋体" w:cs="宋体"/>
          <w:kern w:val="0"/>
          <w:sz w:val="30"/>
          <w:szCs w:val="30"/>
        </w:rPr>
        <w:t>月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 xml:space="preserve">   </w:t>
      </w:r>
      <w:r>
        <w:rPr>
          <w:rFonts w:hint="eastAsia" w:ascii="宋体" w:hAnsi="宋体" w:cs="宋体"/>
          <w:kern w:val="0"/>
          <w:sz w:val="30"/>
          <w:szCs w:val="30"/>
        </w:rPr>
        <w:t>日</w:t>
      </w:r>
    </w:p>
    <w:p w14:paraId="6EF3B3CF">
      <w:pPr>
        <w:widowControl/>
        <w:spacing w:before="100" w:beforeAutospacing="1" w:after="100" w:afterAutospacing="1" w:line="570" w:lineRule="exact"/>
        <w:ind w:firstLine="1950" w:firstLineChars="650"/>
        <w:rPr>
          <w:rFonts w:ascii="宋体" w:hAnsi="宋体" w:cs="宋体"/>
          <w:kern w:val="0"/>
          <w:sz w:val="30"/>
          <w:szCs w:val="30"/>
        </w:rPr>
      </w:pPr>
    </w:p>
    <w:p w14:paraId="54CEAC0B">
      <w:pPr>
        <w:widowControl/>
        <w:spacing w:before="100" w:beforeAutospacing="1" w:after="100" w:afterAutospacing="1" w:line="570" w:lineRule="exact"/>
        <w:ind w:firstLine="1950" w:firstLineChars="650"/>
        <w:rPr>
          <w:rFonts w:ascii="宋体" w:hAnsi="宋体" w:cs="宋体"/>
          <w:kern w:val="0"/>
          <w:sz w:val="30"/>
          <w:szCs w:val="30"/>
        </w:rPr>
      </w:pPr>
    </w:p>
    <w:tbl>
      <w:tblPr>
        <w:tblStyle w:val="8"/>
        <w:tblW w:w="9645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8"/>
        <w:gridCol w:w="479"/>
        <w:gridCol w:w="14"/>
        <w:gridCol w:w="343"/>
        <w:gridCol w:w="9"/>
        <w:gridCol w:w="1037"/>
        <w:gridCol w:w="82"/>
        <w:gridCol w:w="23"/>
        <w:gridCol w:w="714"/>
        <w:gridCol w:w="126"/>
        <w:gridCol w:w="501"/>
        <w:gridCol w:w="100"/>
        <w:gridCol w:w="79"/>
        <w:gridCol w:w="250"/>
        <w:gridCol w:w="319"/>
        <w:gridCol w:w="8"/>
        <w:gridCol w:w="108"/>
        <w:gridCol w:w="105"/>
        <w:gridCol w:w="658"/>
        <w:gridCol w:w="38"/>
        <w:gridCol w:w="144"/>
        <w:gridCol w:w="315"/>
        <w:gridCol w:w="525"/>
        <w:gridCol w:w="210"/>
        <w:gridCol w:w="487"/>
        <w:gridCol w:w="38"/>
        <w:gridCol w:w="315"/>
        <w:gridCol w:w="330"/>
        <w:gridCol w:w="798"/>
        <w:gridCol w:w="642"/>
      </w:tblGrid>
      <w:tr w14:paraId="6BAA6C8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1327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3052EB6">
            <w:pPr>
              <w:spacing w:line="570" w:lineRule="exact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企业地址</w:t>
            </w:r>
          </w:p>
        </w:tc>
        <w:tc>
          <w:tcPr>
            <w:tcW w:w="4476" w:type="dxa"/>
            <w:gridSpan w:val="17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nil"/>
            </w:tcBorders>
            <w:vAlign w:val="center"/>
          </w:tcPr>
          <w:p w14:paraId="09BA6736">
            <w:pPr>
              <w:spacing w:line="57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022" w:type="dxa"/>
            <w:gridSpan w:val="4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nil"/>
            </w:tcBorders>
            <w:vAlign w:val="center"/>
          </w:tcPr>
          <w:p w14:paraId="0B30136C">
            <w:pPr>
              <w:spacing w:line="570" w:lineRule="exact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邮  编</w:t>
            </w:r>
          </w:p>
        </w:tc>
        <w:tc>
          <w:tcPr>
            <w:tcW w:w="2820" w:type="dxa"/>
            <w:gridSpan w:val="7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</w:tcPr>
          <w:p w14:paraId="6ACD8B36">
            <w:pPr>
              <w:spacing w:line="570" w:lineRule="exact"/>
              <w:ind w:firstLine="207" w:firstLineChars="98"/>
              <w:rPr>
                <w:rFonts w:ascii="宋体" w:hAnsi="宋体"/>
                <w:b/>
                <w:szCs w:val="21"/>
              </w:rPr>
            </w:pPr>
          </w:p>
        </w:tc>
      </w:tr>
      <w:tr w14:paraId="5D7224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4355" w:type="dxa"/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</w:tcPr>
          <w:p w14:paraId="623C327D">
            <w:pPr>
              <w:spacing w:line="570" w:lineRule="exact"/>
              <w:ind w:left="1446" w:hanging="1446" w:hangingChars="686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Cs w:val="21"/>
              </w:rPr>
              <w:t>企业经营类型（日用品、农资、农产品、再生资源、烟花爆竹、其它）</w:t>
            </w:r>
          </w:p>
        </w:tc>
        <w:tc>
          <w:tcPr>
            <w:tcW w:w="5290" w:type="dxa"/>
            <w:gridSpan w:val="17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</w:tcPr>
          <w:p w14:paraId="5AD1001E">
            <w:pPr>
              <w:spacing w:line="570" w:lineRule="exact"/>
              <w:rPr>
                <w:rFonts w:ascii="宋体" w:hAnsi="宋体"/>
                <w:b/>
                <w:szCs w:val="21"/>
              </w:rPr>
            </w:pPr>
          </w:p>
        </w:tc>
      </w:tr>
      <w:tr w14:paraId="700EE5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</w:trPr>
        <w:tc>
          <w:tcPr>
            <w:tcW w:w="134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5725D086">
            <w:pPr>
              <w:spacing w:line="57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项目名称</w:t>
            </w:r>
          </w:p>
        </w:tc>
        <w:tc>
          <w:tcPr>
            <w:tcW w:w="3014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6F542CC">
            <w:pPr>
              <w:spacing w:line="57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63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A6EBDDD">
            <w:pPr>
              <w:spacing w:line="57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项目建设地址</w:t>
            </w:r>
          </w:p>
        </w:tc>
        <w:tc>
          <w:tcPr>
            <w:tcW w:w="3660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1A575E22">
            <w:pPr>
              <w:spacing w:line="57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14:paraId="33C021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7" w:hRule="atLeast"/>
        </w:trPr>
        <w:tc>
          <w:tcPr>
            <w:tcW w:w="1341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6089068">
            <w:pPr>
              <w:spacing w:line="57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企业</w:t>
            </w:r>
          </w:p>
          <w:p w14:paraId="2F2D23F5">
            <w:pPr>
              <w:spacing w:line="57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基本概况</w:t>
            </w:r>
          </w:p>
          <w:p w14:paraId="22BB17A8">
            <w:pPr>
              <w:spacing w:line="570" w:lineRule="exact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（ 至202</w:t>
            </w:r>
            <w:r>
              <w:rPr>
                <w:rFonts w:hint="eastAsia" w:ascii="宋体" w:hAnsi="宋体"/>
                <w:b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宋体" w:hAnsi="宋体"/>
                <w:b/>
                <w:sz w:val="18"/>
                <w:szCs w:val="18"/>
              </w:rPr>
              <w:t>年12月）</w:t>
            </w:r>
          </w:p>
        </w:tc>
        <w:tc>
          <w:tcPr>
            <w:tcW w:w="1471" w:type="dxa"/>
            <w:gridSpan w:val="4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EA8470">
            <w:pPr>
              <w:spacing w:line="570" w:lineRule="exact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注册资本</w:t>
            </w:r>
          </w:p>
          <w:p w14:paraId="54BE1D3B">
            <w:pPr>
              <w:spacing w:line="570" w:lineRule="exact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（万元）</w:t>
            </w:r>
          </w:p>
        </w:tc>
        <w:tc>
          <w:tcPr>
            <w:tcW w:w="1364" w:type="dxa"/>
            <w:gridSpan w:val="4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5CE2FE">
            <w:pPr>
              <w:spacing w:line="570" w:lineRule="exact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固定资产</w:t>
            </w:r>
          </w:p>
          <w:p w14:paraId="01E7D037">
            <w:pPr>
              <w:spacing w:line="570" w:lineRule="exact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（净值）</w:t>
            </w:r>
          </w:p>
          <w:p w14:paraId="4C622A26">
            <w:pPr>
              <w:spacing w:line="570" w:lineRule="exact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（万元）</w:t>
            </w:r>
          </w:p>
        </w:tc>
        <w:tc>
          <w:tcPr>
            <w:tcW w:w="864" w:type="dxa"/>
            <w:gridSpan w:val="6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9248EB">
            <w:pPr>
              <w:spacing w:line="570" w:lineRule="exact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员工数</w:t>
            </w:r>
          </w:p>
        </w:tc>
        <w:tc>
          <w:tcPr>
            <w:tcW w:w="1995" w:type="dxa"/>
            <w:gridSpan w:val="7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B22034F">
            <w:pPr>
              <w:spacing w:line="570" w:lineRule="exact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年销售额及同</w:t>
            </w:r>
          </w:p>
          <w:p w14:paraId="5EC89A5A">
            <w:pPr>
              <w:spacing w:line="570" w:lineRule="exact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比增幅（万元、%）</w:t>
            </w:r>
          </w:p>
        </w:tc>
        <w:tc>
          <w:tcPr>
            <w:tcW w:w="261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3EAE91D0">
            <w:pPr>
              <w:spacing w:line="570" w:lineRule="exact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年净利润及同比增幅</w:t>
            </w:r>
          </w:p>
          <w:p w14:paraId="1217DD0D">
            <w:pPr>
              <w:spacing w:line="570" w:lineRule="exact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（万元、%）</w:t>
            </w:r>
          </w:p>
        </w:tc>
      </w:tr>
      <w:tr w14:paraId="7B48FA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1341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5CDF6A6">
            <w:pPr>
              <w:widowControl/>
              <w:spacing w:line="570" w:lineRule="exact"/>
              <w:jc w:val="left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471" w:type="dxa"/>
            <w:gridSpan w:val="4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6BCCC0">
            <w:pPr>
              <w:spacing w:line="57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364" w:type="dxa"/>
            <w:gridSpan w:val="4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488ECD">
            <w:pPr>
              <w:spacing w:line="57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64" w:type="dxa"/>
            <w:gridSpan w:val="6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A9540F">
            <w:pPr>
              <w:spacing w:line="57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60" w:type="dxa"/>
            <w:gridSpan w:val="5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56ACB4">
            <w:pPr>
              <w:spacing w:line="57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735" w:type="dxa"/>
            <w:gridSpan w:val="2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9FF03C4">
            <w:pPr>
              <w:spacing w:line="57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7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387B93B">
            <w:pPr>
              <w:spacing w:line="57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E132A8A">
            <w:pPr>
              <w:spacing w:line="57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14:paraId="15CDFD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5" w:hRule="atLeast"/>
        </w:trPr>
        <w:tc>
          <w:tcPr>
            <w:tcW w:w="1341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4EC93A">
            <w:pPr>
              <w:spacing w:line="57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财务状况</w:t>
            </w:r>
          </w:p>
          <w:p w14:paraId="12E0F018">
            <w:pPr>
              <w:spacing w:line="570" w:lineRule="exact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（至202</w:t>
            </w:r>
            <w:r>
              <w:rPr>
                <w:rFonts w:hint="eastAsia" w:ascii="宋体" w:hAnsi="宋体"/>
                <w:b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宋体" w:hAnsi="宋体"/>
                <w:b/>
                <w:sz w:val="18"/>
                <w:szCs w:val="18"/>
              </w:rPr>
              <w:t>年12月）</w:t>
            </w:r>
          </w:p>
        </w:tc>
        <w:tc>
          <w:tcPr>
            <w:tcW w:w="233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A1EDCE">
            <w:pPr>
              <w:spacing w:line="570" w:lineRule="exact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总资产及同比</w:t>
            </w:r>
          </w:p>
          <w:p w14:paraId="47733E3B">
            <w:pPr>
              <w:spacing w:line="570" w:lineRule="exact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（万元、%）</w:t>
            </w:r>
          </w:p>
        </w:tc>
        <w:tc>
          <w:tcPr>
            <w:tcW w:w="2310" w:type="dxa"/>
            <w:gridSpan w:val="11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87037A">
            <w:pPr>
              <w:spacing w:line="570" w:lineRule="exact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净资产及同比</w:t>
            </w:r>
          </w:p>
          <w:p w14:paraId="2B688F23">
            <w:pPr>
              <w:spacing w:line="570" w:lineRule="exact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（万元、%）</w:t>
            </w:r>
          </w:p>
        </w:tc>
        <w:tc>
          <w:tcPr>
            <w:tcW w:w="1575" w:type="dxa"/>
            <w:gridSpan w:val="5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6C1EFC">
            <w:pPr>
              <w:spacing w:line="570" w:lineRule="exact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资产负债率</w:t>
            </w:r>
          </w:p>
          <w:p w14:paraId="13222BFF">
            <w:pPr>
              <w:spacing w:line="570" w:lineRule="exact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（％）</w:t>
            </w:r>
          </w:p>
        </w:tc>
        <w:tc>
          <w:tcPr>
            <w:tcW w:w="2085" w:type="dxa"/>
            <w:gridSpan w:val="4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2855AD">
            <w:pPr>
              <w:spacing w:line="570" w:lineRule="exact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资产利润率</w:t>
            </w:r>
          </w:p>
          <w:p w14:paraId="3D3FC229">
            <w:pPr>
              <w:spacing w:line="570" w:lineRule="exact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（％）</w:t>
            </w:r>
          </w:p>
        </w:tc>
      </w:tr>
      <w:tr w14:paraId="40EFF1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1341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D910CE">
            <w:pPr>
              <w:widowControl/>
              <w:spacing w:line="570" w:lineRule="exact"/>
              <w:jc w:val="left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49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7D25C4">
            <w:pPr>
              <w:spacing w:line="57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9FCF29">
            <w:pPr>
              <w:spacing w:line="57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70" w:type="dxa"/>
            <w:gridSpan w:val="8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EE69F0">
            <w:pPr>
              <w:spacing w:line="57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40" w:type="dxa"/>
            <w:gridSpan w:val="3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D1AAD6">
            <w:pPr>
              <w:spacing w:line="57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75" w:type="dxa"/>
            <w:gridSpan w:val="5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1E9582">
            <w:pPr>
              <w:spacing w:line="57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2085" w:type="dxa"/>
            <w:gridSpan w:val="4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CAC475">
            <w:pPr>
              <w:spacing w:line="57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14:paraId="444CEA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341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348884">
            <w:pPr>
              <w:spacing w:line="57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网络</w:t>
            </w:r>
          </w:p>
          <w:p w14:paraId="506159A8">
            <w:pPr>
              <w:spacing w:line="57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建设情况</w:t>
            </w:r>
          </w:p>
          <w:p w14:paraId="3392A87B">
            <w:pPr>
              <w:spacing w:line="570" w:lineRule="exact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（ 202</w:t>
            </w:r>
            <w:r>
              <w:rPr>
                <w:rFonts w:hint="eastAsia" w:ascii="宋体" w:hAnsi="宋体"/>
                <w:b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宋体" w:hAnsi="宋体"/>
                <w:b/>
                <w:sz w:val="18"/>
                <w:szCs w:val="18"/>
              </w:rPr>
              <w:t>年12月底时点数）</w:t>
            </w:r>
          </w:p>
        </w:tc>
        <w:tc>
          <w:tcPr>
            <w:tcW w:w="233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54616E">
            <w:pPr>
              <w:spacing w:line="57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经营网点数量（个）</w:t>
            </w:r>
          </w:p>
        </w:tc>
        <w:tc>
          <w:tcPr>
            <w:tcW w:w="5970" w:type="dxa"/>
            <w:gridSpan w:val="20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420DE1">
            <w:pPr>
              <w:spacing w:line="57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14:paraId="77DBB6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341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FC1E4D">
            <w:pPr>
              <w:widowControl/>
              <w:spacing w:line="570" w:lineRule="exact"/>
              <w:jc w:val="left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389" w:type="dxa"/>
            <w:gridSpan w:val="3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4BAEDB">
            <w:pPr>
              <w:spacing w:line="570" w:lineRule="exact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农资、日用品、</w:t>
            </w:r>
          </w:p>
          <w:p w14:paraId="152DF10A">
            <w:pPr>
              <w:spacing w:line="570" w:lineRule="exact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烟花爆竹类</w:t>
            </w:r>
          </w:p>
        </w:tc>
        <w:tc>
          <w:tcPr>
            <w:tcW w:w="945" w:type="dxa"/>
            <w:gridSpan w:val="4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8339DD">
            <w:pPr>
              <w:spacing w:line="57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直营店</w:t>
            </w:r>
          </w:p>
        </w:tc>
        <w:tc>
          <w:tcPr>
            <w:tcW w:w="1257" w:type="dxa"/>
            <w:gridSpan w:val="6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D32F10">
            <w:pPr>
              <w:spacing w:line="570" w:lineRule="exact"/>
              <w:jc w:val="center"/>
              <w:rPr>
                <w:rFonts w:ascii="宋体" w:hAnsi="宋体"/>
                <w:b/>
                <w:sz w:val="15"/>
                <w:szCs w:val="15"/>
              </w:rPr>
            </w:pPr>
          </w:p>
        </w:tc>
        <w:tc>
          <w:tcPr>
            <w:tcW w:w="909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0314A74A">
            <w:pPr>
              <w:spacing w:line="570" w:lineRule="exact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按所在地域分</w:t>
            </w:r>
          </w:p>
        </w:tc>
        <w:tc>
          <w:tcPr>
            <w:tcW w:w="9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2DF57C66">
            <w:pPr>
              <w:spacing w:line="570" w:lineRule="exact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Cs w:val="21"/>
              </w:rPr>
              <w:t>乡级店</w:t>
            </w:r>
          </w:p>
        </w:tc>
        <w:tc>
          <w:tcPr>
            <w:tcW w:w="697" w:type="dxa"/>
            <w:gridSpan w:val="2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1B2150">
            <w:pPr>
              <w:spacing w:line="57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81" w:type="dxa"/>
            <w:gridSpan w:val="4"/>
            <w:vMerge w:val="restart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72518F">
            <w:pPr>
              <w:spacing w:line="570" w:lineRule="exact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配送中心个数</w:t>
            </w:r>
          </w:p>
        </w:tc>
        <w:tc>
          <w:tcPr>
            <w:tcW w:w="642" w:type="dxa"/>
            <w:vMerge w:val="restart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58AC5F">
            <w:pPr>
              <w:spacing w:line="57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14:paraId="796B5F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1341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0F3ACB">
            <w:pPr>
              <w:widowControl/>
              <w:spacing w:line="570" w:lineRule="exact"/>
              <w:jc w:val="left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389" w:type="dxa"/>
            <w:gridSpan w:val="3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EF7296">
            <w:pPr>
              <w:widowControl/>
              <w:spacing w:line="570" w:lineRule="exact"/>
              <w:jc w:val="left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9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3157DE">
            <w:pPr>
              <w:spacing w:line="57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加盟店</w:t>
            </w:r>
          </w:p>
        </w:tc>
        <w:tc>
          <w:tcPr>
            <w:tcW w:w="1257" w:type="dxa"/>
            <w:gridSpan w:val="6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20F05B">
            <w:pPr>
              <w:spacing w:line="570" w:lineRule="exact"/>
              <w:jc w:val="center"/>
              <w:rPr>
                <w:rFonts w:ascii="宋体" w:hAnsi="宋体"/>
                <w:b/>
                <w:sz w:val="15"/>
                <w:szCs w:val="15"/>
              </w:rPr>
            </w:pPr>
          </w:p>
        </w:tc>
        <w:tc>
          <w:tcPr>
            <w:tcW w:w="909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7DA0CF24">
            <w:pPr>
              <w:widowControl/>
              <w:spacing w:line="570" w:lineRule="exact"/>
              <w:jc w:val="left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984" w:type="dxa"/>
            <w:gridSpan w:val="3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2F1BA4F2">
            <w:pPr>
              <w:spacing w:line="570" w:lineRule="exact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Cs w:val="21"/>
              </w:rPr>
              <w:t>村级店</w:t>
            </w:r>
          </w:p>
        </w:tc>
        <w:tc>
          <w:tcPr>
            <w:tcW w:w="697" w:type="dxa"/>
            <w:gridSpan w:val="2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E3EB66">
            <w:pPr>
              <w:spacing w:line="57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</w:p>
        </w:tc>
        <w:tc>
          <w:tcPr>
            <w:tcW w:w="1481" w:type="dxa"/>
            <w:gridSpan w:val="4"/>
            <w:vMerge w:val="continue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09A94D">
            <w:pPr>
              <w:widowControl/>
              <w:spacing w:line="570" w:lineRule="exact"/>
              <w:jc w:val="left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642" w:type="dxa"/>
            <w:vMerge w:val="continue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6CF01E">
            <w:pPr>
              <w:widowControl/>
              <w:spacing w:line="570" w:lineRule="exact"/>
              <w:jc w:val="left"/>
              <w:rPr>
                <w:rFonts w:ascii="宋体" w:hAnsi="宋体"/>
                <w:b/>
                <w:szCs w:val="21"/>
              </w:rPr>
            </w:pPr>
          </w:p>
        </w:tc>
      </w:tr>
      <w:tr w14:paraId="44F846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5" w:hRule="atLeast"/>
        </w:trPr>
        <w:tc>
          <w:tcPr>
            <w:tcW w:w="1341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68DC80">
            <w:pPr>
              <w:widowControl/>
              <w:spacing w:line="570" w:lineRule="exact"/>
              <w:jc w:val="left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38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89C65F">
            <w:pPr>
              <w:spacing w:line="570" w:lineRule="exact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农产品类</w:t>
            </w:r>
          </w:p>
        </w:tc>
        <w:tc>
          <w:tcPr>
            <w:tcW w:w="9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32B0C6">
            <w:pPr>
              <w:spacing w:line="570" w:lineRule="exact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农产品基地个数及类型</w:t>
            </w:r>
          </w:p>
        </w:tc>
        <w:tc>
          <w:tcPr>
            <w:tcW w:w="125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0A1A81">
            <w:pPr>
              <w:spacing w:line="57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909" w:type="dxa"/>
            <w:gridSpan w:val="4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2DDCAF57">
            <w:pPr>
              <w:spacing w:line="570" w:lineRule="exact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批发市场个数及类型</w:t>
            </w:r>
          </w:p>
        </w:tc>
        <w:tc>
          <w:tcPr>
            <w:tcW w:w="984" w:type="dxa"/>
            <w:gridSpan w:val="3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0C722172">
            <w:pPr>
              <w:spacing w:line="57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050" w:type="dxa"/>
            <w:gridSpan w:val="4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CBE4F1">
            <w:pPr>
              <w:spacing w:line="570" w:lineRule="exact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农产品收购网点个数</w:t>
            </w:r>
          </w:p>
        </w:tc>
        <w:tc>
          <w:tcPr>
            <w:tcW w:w="1770" w:type="dxa"/>
            <w:gridSpan w:val="3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EFFA51">
            <w:pPr>
              <w:spacing w:line="57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14:paraId="0514CB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341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A5F3C7">
            <w:pPr>
              <w:widowControl/>
              <w:spacing w:line="570" w:lineRule="exact"/>
              <w:jc w:val="left"/>
              <w:rPr>
                <w:rFonts w:ascii="宋体" w:hAnsi="宋体"/>
                <w:b/>
                <w:sz w:val="18"/>
                <w:szCs w:val="18"/>
              </w:rPr>
            </w:pPr>
          </w:p>
        </w:tc>
        <w:tc>
          <w:tcPr>
            <w:tcW w:w="1389" w:type="dxa"/>
            <w:gridSpan w:val="3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8FCAC8">
            <w:pPr>
              <w:spacing w:line="570" w:lineRule="exact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再生资源类</w:t>
            </w:r>
          </w:p>
        </w:tc>
        <w:tc>
          <w:tcPr>
            <w:tcW w:w="945" w:type="dxa"/>
            <w:gridSpan w:val="4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22223F">
            <w:pPr>
              <w:spacing w:line="570" w:lineRule="exact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回收网点个数</w:t>
            </w:r>
          </w:p>
        </w:tc>
        <w:tc>
          <w:tcPr>
            <w:tcW w:w="125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A16112">
            <w:pPr>
              <w:spacing w:line="57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90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F3795F">
            <w:pPr>
              <w:spacing w:line="570" w:lineRule="exact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专业市场个数</w:t>
            </w:r>
          </w:p>
        </w:tc>
        <w:tc>
          <w:tcPr>
            <w:tcW w:w="984" w:type="dxa"/>
            <w:gridSpan w:val="3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5A889829">
            <w:pPr>
              <w:spacing w:line="57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050" w:type="dxa"/>
            <w:gridSpan w:val="4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5AE4CC">
            <w:pPr>
              <w:spacing w:line="570" w:lineRule="exact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其他</w:t>
            </w:r>
          </w:p>
        </w:tc>
        <w:tc>
          <w:tcPr>
            <w:tcW w:w="1770" w:type="dxa"/>
            <w:gridSpan w:val="3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61D73C">
            <w:pPr>
              <w:spacing w:line="570" w:lineRule="exact"/>
              <w:jc w:val="center"/>
              <w:rPr>
                <w:rFonts w:ascii="宋体" w:hAnsi="宋体"/>
                <w:b/>
                <w:sz w:val="18"/>
                <w:szCs w:val="18"/>
              </w:rPr>
            </w:pPr>
          </w:p>
        </w:tc>
      </w:tr>
      <w:tr w14:paraId="766A28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5" w:hRule="atLeast"/>
        </w:trPr>
        <w:tc>
          <w:tcPr>
            <w:tcW w:w="1341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71C217">
            <w:pPr>
              <w:spacing w:line="57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项目</w:t>
            </w:r>
          </w:p>
          <w:p w14:paraId="1DD1D59F">
            <w:pPr>
              <w:spacing w:line="57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投资情况</w:t>
            </w:r>
          </w:p>
          <w:p w14:paraId="3C23378F">
            <w:pPr>
              <w:spacing w:line="57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Cs w:val="21"/>
              </w:rPr>
              <w:t>（万元）</w:t>
            </w:r>
          </w:p>
        </w:tc>
        <w:tc>
          <w:tcPr>
            <w:tcW w:w="138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3EB66947">
            <w:pPr>
              <w:spacing w:line="57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总预算</w:t>
            </w:r>
          </w:p>
        </w:tc>
        <w:tc>
          <w:tcPr>
            <w:tcW w:w="81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EE21DC2">
            <w:pPr>
              <w:spacing w:line="57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自筹</w:t>
            </w:r>
          </w:p>
        </w:tc>
        <w:tc>
          <w:tcPr>
            <w:tcW w:w="137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B25F5AC">
            <w:pPr>
              <w:spacing w:line="570" w:lineRule="exact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银行贷款</w:t>
            </w:r>
          </w:p>
        </w:tc>
        <w:tc>
          <w:tcPr>
            <w:tcW w:w="91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135CE358">
            <w:pPr>
              <w:spacing w:line="570" w:lineRule="exact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其他</w:t>
            </w:r>
          </w:p>
        </w:tc>
        <w:tc>
          <w:tcPr>
            <w:tcW w:w="98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C0FD1F8">
            <w:pPr>
              <w:spacing w:line="570" w:lineRule="exact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拟申请</w:t>
            </w:r>
          </w:p>
          <w:p w14:paraId="34D1CA00">
            <w:pPr>
              <w:spacing w:line="570" w:lineRule="exact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专项资金</w:t>
            </w:r>
          </w:p>
        </w:tc>
        <w:tc>
          <w:tcPr>
            <w:tcW w:w="282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8517E7E">
            <w:pPr>
              <w:spacing w:line="570" w:lineRule="exact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实际投资额</w:t>
            </w:r>
          </w:p>
        </w:tc>
      </w:tr>
      <w:tr w14:paraId="1FCAEF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7" w:hRule="atLeast"/>
        </w:trPr>
        <w:tc>
          <w:tcPr>
            <w:tcW w:w="1341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AE3BE6">
            <w:pPr>
              <w:widowControl/>
              <w:spacing w:line="570" w:lineRule="exact"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138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1486A5">
            <w:pPr>
              <w:spacing w:line="57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1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79E08B">
            <w:pPr>
              <w:spacing w:line="57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72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73A97D">
            <w:pPr>
              <w:spacing w:line="57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6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DD57D6">
            <w:pPr>
              <w:spacing w:line="57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91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F50763">
            <w:pPr>
              <w:spacing w:line="57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98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C1D734">
            <w:pPr>
              <w:spacing w:line="57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282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4277C2">
            <w:pPr>
              <w:spacing w:line="57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14:paraId="51D60A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6" w:hRule="atLeast"/>
        </w:trPr>
        <w:tc>
          <w:tcPr>
            <w:tcW w:w="84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tbRlV"/>
            <w:vAlign w:val="center"/>
          </w:tcPr>
          <w:p w14:paraId="3286745D">
            <w:pPr>
              <w:spacing w:line="570" w:lineRule="exact"/>
              <w:ind w:left="113" w:right="113"/>
              <w:jc w:val="center"/>
              <w:rPr>
                <w:b/>
                <w:sz w:val="30"/>
                <w:szCs w:val="30"/>
              </w:rPr>
            </w:pPr>
            <w:r>
              <w:rPr>
                <w:rFonts w:hint="eastAsia"/>
                <w:b/>
                <w:sz w:val="30"/>
                <w:szCs w:val="30"/>
              </w:rPr>
              <w:t>项目概述</w:t>
            </w:r>
          </w:p>
        </w:tc>
        <w:tc>
          <w:tcPr>
            <w:tcW w:w="83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2D4B321E">
            <w:pPr>
              <w:spacing w:line="570" w:lineRule="exact"/>
              <w:ind w:left="113" w:right="113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一项目简述</w:t>
            </w:r>
          </w:p>
        </w:tc>
        <w:tc>
          <w:tcPr>
            <w:tcW w:w="7961" w:type="dxa"/>
            <w:gridSpan w:val="26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</w:tcPr>
          <w:p w14:paraId="7A092C05">
            <w:pPr>
              <w:spacing w:line="570" w:lineRule="exact"/>
              <w:rPr>
                <w:rFonts w:ascii="宋体" w:hAnsi="宋体"/>
                <w:szCs w:val="21"/>
              </w:rPr>
            </w:pPr>
          </w:p>
        </w:tc>
      </w:tr>
      <w:tr w14:paraId="242D9A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1" w:hRule="atLeast"/>
        </w:trPr>
        <w:tc>
          <w:tcPr>
            <w:tcW w:w="8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CA2C68">
            <w:pPr>
              <w:widowControl/>
              <w:spacing w:line="570" w:lineRule="exact"/>
              <w:jc w:val="left"/>
              <w:rPr>
                <w:b/>
                <w:sz w:val="30"/>
                <w:szCs w:val="30"/>
              </w:rPr>
            </w:pPr>
          </w:p>
        </w:tc>
        <w:tc>
          <w:tcPr>
            <w:tcW w:w="836" w:type="dxa"/>
            <w:gridSpan w:val="3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3D1C0BC3">
            <w:pPr>
              <w:spacing w:line="57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二</w:t>
            </w:r>
          </w:p>
          <w:p w14:paraId="28E1AF4E">
            <w:pPr>
              <w:spacing w:line="57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主</w:t>
            </w:r>
          </w:p>
          <w:p w14:paraId="54BBF138">
            <w:pPr>
              <w:spacing w:line="57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要</w:t>
            </w:r>
          </w:p>
          <w:p w14:paraId="63E01287">
            <w:pPr>
              <w:spacing w:line="57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内</w:t>
            </w:r>
          </w:p>
          <w:p w14:paraId="2E50CBA9">
            <w:pPr>
              <w:spacing w:line="57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容</w:t>
            </w:r>
          </w:p>
          <w:p w14:paraId="1C2F4019">
            <w:pPr>
              <w:spacing w:line="57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和</w:t>
            </w:r>
          </w:p>
          <w:p w14:paraId="1AB36A19">
            <w:pPr>
              <w:spacing w:line="57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特</w:t>
            </w:r>
          </w:p>
          <w:p w14:paraId="3383F61F">
            <w:pPr>
              <w:spacing w:line="57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色</w:t>
            </w:r>
          </w:p>
        </w:tc>
        <w:tc>
          <w:tcPr>
            <w:tcW w:w="7961" w:type="dxa"/>
            <w:gridSpan w:val="26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63AEE32D">
            <w:pPr>
              <w:spacing w:line="570" w:lineRule="exact"/>
              <w:rPr>
                <w:rFonts w:ascii="宋体" w:hAnsi="宋体"/>
                <w:szCs w:val="21"/>
              </w:rPr>
            </w:pPr>
          </w:p>
        </w:tc>
      </w:tr>
      <w:tr w14:paraId="424461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3" w:hRule="atLeast"/>
        </w:trPr>
        <w:tc>
          <w:tcPr>
            <w:tcW w:w="8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A4042D">
            <w:pPr>
              <w:widowControl/>
              <w:spacing w:line="570" w:lineRule="exact"/>
              <w:jc w:val="left"/>
              <w:rPr>
                <w:b/>
                <w:sz w:val="30"/>
                <w:szCs w:val="30"/>
              </w:rPr>
            </w:pPr>
          </w:p>
        </w:tc>
        <w:tc>
          <w:tcPr>
            <w:tcW w:w="8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extDirection w:val="tbRlV"/>
            <w:vAlign w:val="center"/>
          </w:tcPr>
          <w:p w14:paraId="54F0068B">
            <w:pPr>
              <w:spacing w:line="570" w:lineRule="exact"/>
              <w:ind w:left="113" w:right="113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三项目现有条件及目前实施情况</w:t>
            </w:r>
          </w:p>
        </w:tc>
        <w:tc>
          <w:tcPr>
            <w:tcW w:w="7952" w:type="dxa"/>
            <w:gridSpan w:val="25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15FDACD4">
            <w:pPr>
              <w:ind w:firstLine="560" w:firstLineChars="200"/>
              <w:rPr>
                <w:rFonts w:asciiTheme="minorEastAsia" w:hAnsiTheme="minorEastAsia" w:cstheme="minorEastAsia"/>
                <w:sz w:val="28"/>
                <w:szCs w:val="36"/>
              </w:rPr>
            </w:pPr>
          </w:p>
        </w:tc>
      </w:tr>
      <w:tr w14:paraId="54CBE4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8" w:hRule="atLeast"/>
        </w:trPr>
        <w:tc>
          <w:tcPr>
            <w:tcW w:w="8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ADC0C5">
            <w:pPr>
              <w:widowControl/>
              <w:spacing w:line="570" w:lineRule="exact"/>
              <w:jc w:val="left"/>
              <w:rPr>
                <w:b/>
                <w:sz w:val="30"/>
                <w:szCs w:val="30"/>
              </w:rPr>
            </w:pPr>
          </w:p>
        </w:tc>
        <w:tc>
          <w:tcPr>
            <w:tcW w:w="8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extDirection w:val="tbRlV"/>
            <w:vAlign w:val="center"/>
          </w:tcPr>
          <w:p w14:paraId="064DDBAC">
            <w:pPr>
              <w:spacing w:line="570" w:lineRule="exact"/>
              <w:ind w:left="113" w:right="113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四项目总体实施方案</w:t>
            </w:r>
          </w:p>
        </w:tc>
        <w:tc>
          <w:tcPr>
            <w:tcW w:w="7952" w:type="dxa"/>
            <w:gridSpan w:val="25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0B2A98A0">
            <w:pPr>
              <w:spacing w:line="570" w:lineRule="exact"/>
              <w:rPr>
                <w:rFonts w:asciiTheme="minorEastAsia" w:hAnsiTheme="minorEastAsia" w:cstheme="minorEastAsia"/>
                <w:sz w:val="28"/>
                <w:szCs w:val="36"/>
              </w:rPr>
            </w:pPr>
          </w:p>
        </w:tc>
      </w:tr>
      <w:tr w14:paraId="1DC70C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2" w:hRule="atLeast"/>
        </w:trPr>
        <w:tc>
          <w:tcPr>
            <w:tcW w:w="8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B6456E">
            <w:pPr>
              <w:widowControl/>
              <w:spacing w:line="570" w:lineRule="exact"/>
              <w:jc w:val="left"/>
              <w:rPr>
                <w:b/>
                <w:sz w:val="30"/>
                <w:szCs w:val="30"/>
              </w:rPr>
            </w:pPr>
          </w:p>
        </w:tc>
        <w:tc>
          <w:tcPr>
            <w:tcW w:w="8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extDirection w:val="tbRlV"/>
            <w:vAlign w:val="center"/>
          </w:tcPr>
          <w:p w14:paraId="416FDED6">
            <w:pPr>
              <w:spacing w:line="570" w:lineRule="exact"/>
              <w:ind w:left="113" w:right="113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五经济效益</w:t>
            </w:r>
          </w:p>
        </w:tc>
        <w:tc>
          <w:tcPr>
            <w:tcW w:w="7952" w:type="dxa"/>
            <w:gridSpan w:val="25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5B7887AA">
            <w:pPr>
              <w:spacing w:line="570" w:lineRule="exact"/>
              <w:rPr>
                <w:b/>
                <w:szCs w:val="21"/>
              </w:rPr>
            </w:pPr>
          </w:p>
        </w:tc>
      </w:tr>
      <w:tr w14:paraId="5F3655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0" w:hRule="atLeast"/>
        </w:trPr>
        <w:tc>
          <w:tcPr>
            <w:tcW w:w="8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28EC54">
            <w:pPr>
              <w:widowControl/>
              <w:spacing w:line="570" w:lineRule="exact"/>
              <w:jc w:val="left"/>
              <w:rPr>
                <w:b/>
                <w:sz w:val="30"/>
                <w:szCs w:val="30"/>
              </w:rPr>
            </w:pPr>
          </w:p>
        </w:tc>
        <w:tc>
          <w:tcPr>
            <w:tcW w:w="8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extDirection w:val="tbRlV"/>
            <w:vAlign w:val="center"/>
          </w:tcPr>
          <w:p w14:paraId="31AC8DD3">
            <w:pPr>
              <w:spacing w:line="570" w:lineRule="exact"/>
              <w:ind w:left="113" w:right="113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六社会效益</w:t>
            </w:r>
          </w:p>
        </w:tc>
        <w:tc>
          <w:tcPr>
            <w:tcW w:w="7952" w:type="dxa"/>
            <w:gridSpan w:val="25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25F4980C">
            <w:pPr>
              <w:spacing w:line="570" w:lineRule="exact"/>
              <w:rPr>
                <w:b/>
                <w:szCs w:val="21"/>
              </w:rPr>
            </w:pPr>
          </w:p>
        </w:tc>
      </w:tr>
      <w:tr w14:paraId="385F58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0" w:hRule="atLeast"/>
        </w:trPr>
        <w:tc>
          <w:tcPr>
            <w:tcW w:w="4605" w:type="dxa"/>
            <w:gridSpan w:val="14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FC3570">
            <w:pPr>
              <w:spacing w:line="570" w:lineRule="exact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县供销社意见：</w:t>
            </w:r>
          </w:p>
        </w:tc>
        <w:tc>
          <w:tcPr>
            <w:tcW w:w="5040" w:type="dxa"/>
            <w:gridSpan w:val="1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79968E9">
            <w:pPr>
              <w:spacing w:line="570" w:lineRule="exact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县财政局意见：</w:t>
            </w:r>
          </w:p>
        </w:tc>
      </w:tr>
    </w:tbl>
    <w:p w14:paraId="23133BEF">
      <w:pPr>
        <w:spacing w:line="570" w:lineRule="exact"/>
        <w:rPr>
          <w:rFonts w:ascii="方正仿宋简体" w:eastAsia="方正仿宋简体"/>
        </w:rPr>
      </w:pPr>
    </w:p>
    <w:p w14:paraId="2EE2C53A">
      <w:pPr>
        <w:spacing w:line="570" w:lineRule="exact"/>
        <w:rPr>
          <w:rFonts w:ascii="仿宋_GB2312" w:eastAsia="仿宋_GB2312"/>
          <w:b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>附件3：</w:t>
      </w:r>
    </w:p>
    <w:p w14:paraId="23686561">
      <w:pPr>
        <w:spacing w:afterLines="50" w:line="570" w:lineRule="exact"/>
        <w:rPr>
          <w:rFonts w:ascii="仿宋_GB2312"/>
          <w:szCs w:val="32"/>
        </w:rPr>
      </w:pPr>
      <w:r>
        <w:rPr>
          <w:b/>
        </w:rPr>
        <w:drawing>
          <wp:inline distT="0" distB="0" distL="0" distR="0">
            <wp:extent cx="1133475" cy="638175"/>
            <wp:effectExtent l="1905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biLevel thresh="50000"/>
                      <a:grayscl/>
                      <a:lum contrast="42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8CFC749">
      <w:pPr>
        <w:spacing w:afterLines="50" w:line="570" w:lineRule="exact"/>
        <w:jc w:val="center"/>
        <w:rPr>
          <w:rFonts w:eastAsia="黑体"/>
          <w:szCs w:val="32"/>
        </w:rPr>
      </w:pPr>
    </w:p>
    <w:p w14:paraId="7C4B89FA">
      <w:pPr>
        <w:spacing w:afterLines="50" w:line="570" w:lineRule="exact"/>
        <w:jc w:val="center"/>
        <w:rPr>
          <w:rFonts w:eastAsia="黑体"/>
          <w:sz w:val="44"/>
          <w:szCs w:val="44"/>
        </w:rPr>
      </w:pPr>
      <w:r>
        <w:rPr>
          <w:rFonts w:hint="eastAsia" w:ascii="黑体" w:eastAsia="黑体"/>
          <w:sz w:val="44"/>
          <w:szCs w:val="44"/>
        </w:rPr>
        <w:t>202</w:t>
      </w:r>
      <w:r>
        <w:rPr>
          <w:rFonts w:hint="eastAsia" w:ascii="黑体" w:eastAsia="黑体"/>
          <w:sz w:val="44"/>
          <w:szCs w:val="44"/>
          <w:lang w:val="en-US" w:eastAsia="zh-CN"/>
        </w:rPr>
        <w:t>5</w:t>
      </w:r>
      <w:r>
        <w:rPr>
          <w:rFonts w:hint="eastAsia" w:ascii="黑体" w:eastAsia="黑体"/>
          <w:sz w:val="44"/>
          <w:szCs w:val="44"/>
        </w:rPr>
        <w:t>年石台县供销社“新网工程”</w:t>
      </w:r>
    </w:p>
    <w:p w14:paraId="75C5FF59">
      <w:pPr>
        <w:spacing w:afterLines="50" w:line="570" w:lineRule="exact"/>
        <w:jc w:val="center"/>
        <w:rPr>
          <w:rFonts w:eastAsia="黑体"/>
          <w:sz w:val="48"/>
          <w:szCs w:val="48"/>
        </w:rPr>
      </w:pPr>
    </w:p>
    <w:p w14:paraId="6B693174">
      <w:pPr>
        <w:spacing w:afterLines="50" w:line="570" w:lineRule="exact"/>
        <w:jc w:val="center"/>
        <w:rPr>
          <w:rFonts w:eastAsia="黑体"/>
          <w:sz w:val="48"/>
          <w:szCs w:val="48"/>
        </w:rPr>
      </w:pPr>
    </w:p>
    <w:p w14:paraId="26AF39FE">
      <w:pPr>
        <w:spacing w:afterLines="50" w:line="570" w:lineRule="exact"/>
        <w:jc w:val="center"/>
        <w:rPr>
          <w:rFonts w:eastAsia="黑体"/>
          <w:sz w:val="48"/>
          <w:szCs w:val="48"/>
        </w:rPr>
      </w:pPr>
    </w:p>
    <w:p w14:paraId="66E6FB05">
      <w:pPr>
        <w:spacing w:afterLines="50" w:line="570" w:lineRule="exact"/>
        <w:jc w:val="center"/>
        <w:rPr>
          <w:rFonts w:eastAsia="黑体"/>
          <w:sz w:val="48"/>
          <w:szCs w:val="48"/>
        </w:rPr>
      </w:pPr>
      <w:r>
        <w:rPr>
          <w:rFonts w:hint="eastAsia" w:eastAsia="黑体"/>
          <w:sz w:val="48"/>
          <w:szCs w:val="48"/>
        </w:rPr>
        <w:t>项</w:t>
      </w:r>
    </w:p>
    <w:p w14:paraId="39DEA0A3">
      <w:pPr>
        <w:spacing w:afterLines="50" w:line="570" w:lineRule="exact"/>
        <w:jc w:val="center"/>
        <w:rPr>
          <w:rFonts w:eastAsia="黑体"/>
          <w:sz w:val="48"/>
          <w:szCs w:val="48"/>
        </w:rPr>
      </w:pPr>
      <w:r>
        <w:rPr>
          <w:rFonts w:hint="eastAsia" w:eastAsia="黑体"/>
          <w:sz w:val="48"/>
          <w:szCs w:val="48"/>
        </w:rPr>
        <w:t>目</w:t>
      </w:r>
    </w:p>
    <w:p w14:paraId="6831A086">
      <w:pPr>
        <w:spacing w:afterLines="50" w:line="570" w:lineRule="exact"/>
        <w:jc w:val="center"/>
        <w:rPr>
          <w:rFonts w:eastAsia="黑体"/>
          <w:sz w:val="48"/>
          <w:szCs w:val="48"/>
        </w:rPr>
      </w:pPr>
      <w:r>
        <w:rPr>
          <w:rFonts w:hint="eastAsia" w:eastAsia="黑体"/>
          <w:sz w:val="48"/>
          <w:szCs w:val="48"/>
        </w:rPr>
        <w:t>责</w:t>
      </w:r>
    </w:p>
    <w:p w14:paraId="4597CE99">
      <w:pPr>
        <w:spacing w:afterLines="50" w:line="570" w:lineRule="exact"/>
        <w:jc w:val="center"/>
        <w:rPr>
          <w:rFonts w:eastAsia="黑体"/>
          <w:sz w:val="48"/>
          <w:szCs w:val="48"/>
        </w:rPr>
      </w:pPr>
      <w:r>
        <w:rPr>
          <w:rFonts w:hint="eastAsia" w:eastAsia="黑体"/>
          <w:sz w:val="48"/>
          <w:szCs w:val="48"/>
        </w:rPr>
        <w:t>任</w:t>
      </w:r>
    </w:p>
    <w:p w14:paraId="2F752DDB">
      <w:pPr>
        <w:spacing w:afterLines="50" w:line="570" w:lineRule="exact"/>
        <w:jc w:val="center"/>
        <w:rPr>
          <w:rFonts w:eastAsia="黑体"/>
          <w:sz w:val="48"/>
          <w:szCs w:val="48"/>
        </w:rPr>
      </w:pPr>
      <w:r>
        <w:rPr>
          <w:rFonts w:hint="eastAsia" w:eastAsia="黑体"/>
          <w:sz w:val="48"/>
          <w:szCs w:val="48"/>
        </w:rPr>
        <w:t>书</w:t>
      </w:r>
    </w:p>
    <w:p w14:paraId="3949B5CA">
      <w:pPr>
        <w:spacing w:afterLines="50" w:line="570" w:lineRule="exact"/>
        <w:jc w:val="center"/>
        <w:rPr>
          <w:rFonts w:eastAsia="黑体"/>
          <w:sz w:val="28"/>
          <w:szCs w:val="28"/>
        </w:rPr>
      </w:pPr>
    </w:p>
    <w:p w14:paraId="2BD6CA71">
      <w:pPr>
        <w:spacing w:afterLines="50" w:line="570" w:lineRule="exact"/>
        <w:ind w:firstLine="1050" w:firstLineChars="350"/>
        <w:rPr>
          <w:rFonts w:eastAsia="黑体"/>
          <w:sz w:val="30"/>
          <w:szCs w:val="30"/>
        </w:rPr>
      </w:pPr>
    </w:p>
    <w:p w14:paraId="205824BF">
      <w:pPr>
        <w:spacing w:afterLines="50" w:line="570" w:lineRule="exact"/>
        <w:ind w:firstLine="1440" w:firstLineChars="450"/>
        <w:jc w:val="left"/>
        <w:rPr>
          <w:rFonts w:ascii="仿宋_GB2312" w:eastAsia="仿宋_GB2312"/>
          <w:sz w:val="32"/>
          <w:szCs w:val="32"/>
          <w:u w:val="single"/>
        </w:rPr>
      </w:pPr>
      <w:r>
        <w:rPr>
          <w:rFonts w:hint="eastAsia" w:ascii="仿宋_GB2312" w:eastAsia="仿宋_GB2312"/>
          <w:sz w:val="32"/>
          <w:szCs w:val="32"/>
        </w:rPr>
        <w:t>项 目 名 称 ：</w:t>
      </w:r>
    </w:p>
    <w:p w14:paraId="60D47719">
      <w:pPr>
        <w:widowControl/>
        <w:spacing w:before="100" w:beforeAutospacing="1" w:after="100" w:afterAutospacing="1" w:line="570" w:lineRule="exact"/>
        <w:ind w:firstLine="1440" w:firstLineChars="450"/>
        <w:jc w:val="left"/>
        <w:rPr>
          <w:rFonts w:ascii="宋体" w:hAnsi="宋体" w:cs="宋体"/>
          <w:kern w:val="0"/>
          <w:sz w:val="30"/>
          <w:szCs w:val="30"/>
        </w:rPr>
      </w:pPr>
      <w:r>
        <w:rPr>
          <w:rFonts w:hint="eastAsia" w:ascii="仿宋_GB2312" w:eastAsia="仿宋_GB2312"/>
          <w:sz w:val="32"/>
          <w:szCs w:val="32"/>
        </w:rPr>
        <w:t>承 担 单 位 ：</w:t>
      </w:r>
    </w:p>
    <w:p w14:paraId="271EE3E5">
      <w:pPr>
        <w:spacing w:afterLines="50" w:line="570" w:lineRule="exact"/>
        <w:ind w:firstLine="1440" w:firstLineChars="400"/>
        <w:jc w:val="left"/>
        <w:rPr>
          <w:rFonts w:ascii="仿宋_GB2312" w:eastAsia="仿宋_GB2312"/>
          <w:sz w:val="32"/>
          <w:szCs w:val="32"/>
          <w:u w:val="single"/>
        </w:rPr>
      </w:pPr>
      <w:r>
        <w:rPr>
          <w:rFonts w:hint="eastAsia" w:ascii="仿宋_GB2312" w:eastAsia="仿宋_GB2312"/>
          <w:spacing w:val="20"/>
          <w:sz w:val="32"/>
          <w:szCs w:val="32"/>
        </w:rPr>
        <w:t>拟申请金额</w:t>
      </w:r>
      <w:r>
        <w:rPr>
          <w:rFonts w:hint="eastAsia" w:ascii="仿宋_GB2312" w:eastAsia="仿宋_GB2312"/>
          <w:sz w:val="32"/>
          <w:szCs w:val="32"/>
        </w:rPr>
        <w:t>：</w:t>
      </w:r>
    </w:p>
    <w:p w14:paraId="7EAFC511">
      <w:pPr>
        <w:spacing w:line="570" w:lineRule="exact"/>
      </w:pPr>
    </w:p>
    <w:p w14:paraId="59171A67">
      <w:pPr>
        <w:spacing w:line="570" w:lineRule="exact"/>
      </w:pPr>
    </w:p>
    <w:p w14:paraId="6AC52574">
      <w:pPr>
        <w:spacing w:line="570" w:lineRule="exact"/>
        <w:ind w:firstLine="640" w:firstLineChars="200"/>
        <w:rPr>
          <w:rFonts w:ascii="仿宋" w:hAnsi="仿宋" w:eastAsia="仿宋"/>
          <w:color w:val="000000" w:themeColor="text1"/>
          <w:sz w:val="32"/>
          <w:szCs w:val="32"/>
        </w:rPr>
      </w:pPr>
      <w:r>
        <w:rPr>
          <w:rFonts w:hint="eastAsia" w:ascii="仿宋" w:hAnsi="仿宋" w:eastAsia="仿宋"/>
          <w:color w:val="000000" w:themeColor="text1"/>
          <w:sz w:val="32"/>
          <w:szCs w:val="32"/>
        </w:rPr>
        <w:t>项目责任人应严格遵守县供销社、县财政局联合修定的《石台县新农村现代流通网络工程实施细则》（石供联[2025]1号）和年度申报的各项规定，保证所实施项目真实存在，申报材料真实可靠；认真按照项目实施方案组织建设，保证项目执行进度和质量，确保项目已按期建设完成；严格按照财政、财务制度规定管理和使用专项资金，确保资金使用效益。</w:t>
      </w:r>
    </w:p>
    <w:p w14:paraId="260AEC16">
      <w:pPr>
        <w:spacing w:line="570" w:lineRule="exact"/>
        <w:rPr>
          <w:rFonts w:ascii="仿宋" w:hAnsi="仿宋" w:eastAsia="仿宋"/>
          <w:color w:val="000000" w:themeColor="text1"/>
          <w:sz w:val="32"/>
          <w:szCs w:val="32"/>
        </w:rPr>
      </w:pPr>
    </w:p>
    <w:p w14:paraId="2CC543E0">
      <w:pPr>
        <w:spacing w:line="570" w:lineRule="exact"/>
        <w:jc w:val="center"/>
        <w:rPr>
          <w:rFonts w:ascii="黑体" w:eastAsia="黑体"/>
          <w:sz w:val="28"/>
          <w:szCs w:val="28"/>
        </w:rPr>
      </w:pPr>
    </w:p>
    <w:p w14:paraId="7D9EC5D2">
      <w:pPr>
        <w:spacing w:line="570" w:lineRule="exact"/>
        <w:jc w:val="center"/>
        <w:rPr>
          <w:rFonts w:ascii="黑体" w:eastAsia="黑体"/>
          <w:sz w:val="28"/>
          <w:szCs w:val="28"/>
        </w:rPr>
      </w:pPr>
    </w:p>
    <w:p w14:paraId="207EECB6">
      <w:pPr>
        <w:spacing w:line="570" w:lineRule="exact"/>
        <w:jc w:val="center"/>
        <w:rPr>
          <w:rFonts w:ascii="黑体" w:eastAsia="黑体"/>
          <w:sz w:val="28"/>
          <w:szCs w:val="28"/>
        </w:rPr>
      </w:pPr>
    </w:p>
    <w:p w14:paraId="11B603A7">
      <w:pPr>
        <w:spacing w:line="570" w:lineRule="exact"/>
        <w:jc w:val="center"/>
        <w:rPr>
          <w:rFonts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承担单位（项目责任人）</w:t>
      </w:r>
    </w:p>
    <w:p w14:paraId="1684F8DC">
      <w:pPr>
        <w:spacing w:line="570" w:lineRule="exact"/>
        <w:rPr>
          <w:sz w:val="18"/>
          <w:szCs w:val="18"/>
        </w:rPr>
      </w:pPr>
    </w:p>
    <w:p w14:paraId="5D9367DB">
      <w:pPr>
        <w:spacing w:line="570" w:lineRule="exac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法定代表人</w:t>
      </w:r>
      <w:r>
        <w:rPr>
          <w:rFonts w:ascii="仿宋" w:hAnsi="仿宋" w:eastAsia="仿宋"/>
          <w:sz w:val="32"/>
          <w:szCs w:val="32"/>
        </w:rPr>
        <w:t>(</w:t>
      </w:r>
      <w:r>
        <w:rPr>
          <w:rFonts w:hint="eastAsia" w:ascii="仿宋" w:hAnsi="仿宋" w:eastAsia="仿宋"/>
          <w:sz w:val="32"/>
          <w:szCs w:val="32"/>
        </w:rPr>
        <w:t>签字</w:t>
      </w:r>
      <w:r>
        <w:rPr>
          <w:rFonts w:ascii="仿宋" w:hAnsi="仿宋" w:eastAsia="仿宋"/>
          <w:sz w:val="32"/>
          <w:szCs w:val="32"/>
        </w:rPr>
        <w:t>)</w:t>
      </w:r>
      <w:r>
        <w:rPr>
          <w:rFonts w:hint="eastAsia" w:ascii="仿宋" w:hAnsi="仿宋" w:eastAsia="仿宋"/>
          <w:sz w:val="32"/>
          <w:szCs w:val="32"/>
        </w:rPr>
        <w:t>：                  单位</w:t>
      </w:r>
      <w:r>
        <w:rPr>
          <w:rFonts w:ascii="仿宋" w:hAnsi="仿宋" w:eastAsia="仿宋"/>
          <w:sz w:val="32"/>
          <w:szCs w:val="32"/>
        </w:rPr>
        <w:t>(</w:t>
      </w:r>
      <w:r>
        <w:rPr>
          <w:rFonts w:hint="eastAsia" w:ascii="仿宋" w:hAnsi="仿宋" w:eastAsia="仿宋"/>
          <w:sz w:val="32"/>
          <w:szCs w:val="32"/>
        </w:rPr>
        <w:t>公章</w:t>
      </w:r>
      <w:r>
        <w:rPr>
          <w:rFonts w:ascii="仿宋" w:hAnsi="仿宋" w:eastAsia="仿宋"/>
          <w:sz w:val="32"/>
          <w:szCs w:val="32"/>
        </w:rPr>
        <w:t>)</w:t>
      </w:r>
      <w:r>
        <w:rPr>
          <w:rFonts w:hint="eastAsia" w:ascii="仿宋" w:hAnsi="仿宋" w:eastAsia="仿宋"/>
          <w:sz w:val="32"/>
          <w:szCs w:val="32"/>
        </w:rPr>
        <w:t>：</w:t>
      </w:r>
    </w:p>
    <w:p w14:paraId="22BC385B">
      <w:pPr>
        <w:spacing w:line="570" w:lineRule="exact"/>
        <w:ind w:firstLine="6240" w:firstLineChars="1950"/>
        <w:rPr>
          <w:rFonts w:hint="eastAsia" w:ascii="仿宋" w:hAnsi="仿宋" w:eastAsia="仿宋"/>
          <w:sz w:val="32"/>
          <w:szCs w:val="32"/>
        </w:rPr>
      </w:pPr>
    </w:p>
    <w:p w14:paraId="76D124E8">
      <w:pPr>
        <w:spacing w:line="570" w:lineRule="exact"/>
        <w:ind w:firstLine="6240" w:firstLineChars="1950"/>
        <w:rPr>
          <w:rFonts w:hint="eastAsia" w:ascii="仿宋" w:hAnsi="仿宋" w:eastAsia="仿宋"/>
          <w:sz w:val="32"/>
          <w:szCs w:val="32"/>
        </w:rPr>
      </w:pPr>
    </w:p>
    <w:p w14:paraId="4EAC8957">
      <w:pPr>
        <w:spacing w:line="570" w:lineRule="exact"/>
        <w:jc w:val="righ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年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日</w:t>
      </w:r>
    </w:p>
    <w:p w14:paraId="7EC3305A">
      <w:pPr>
        <w:spacing w:line="570" w:lineRule="exact"/>
      </w:pPr>
    </w:p>
    <w:p w14:paraId="00E50F89">
      <w:pPr>
        <w:spacing w:line="570" w:lineRule="exact"/>
        <w:rPr>
          <w:rFonts w:ascii="方正仿宋简体" w:eastAsia="方正仿宋简体"/>
        </w:rPr>
      </w:pPr>
    </w:p>
    <w:p w14:paraId="45C18AA2">
      <w:pPr>
        <w:spacing w:line="570" w:lineRule="exact"/>
      </w:pPr>
    </w:p>
    <w:p w14:paraId="109ED09C">
      <w:pPr>
        <w:spacing w:line="570" w:lineRule="exact"/>
      </w:pPr>
    </w:p>
    <w:p w14:paraId="770DBF81">
      <w:pPr>
        <w:spacing w:line="570" w:lineRule="exact"/>
      </w:pPr>
    </w:p>
    <w:p w14:paraId="4FD68804"/>
    <w:p w14:paraId="5031BA2E">
      <w:pPr>
        <w:widowControl/>
        <w:spacing w:line="560" w:lineRule="exact"/>
        <w:outlineLvl w:val="0"/>
        <w:rPr>
          <w:rFonts w:ascii="方正小标宋简体" w:hAnsi="微软雅黑" w:eastAsia="方正小标宋简体" w:cs="宋体"/>
          <w:color w:val="333333"/>
          <w:kern w:val="36"/>
          <w:sz w:val="44"/>
          <w:szCs w:val="44"/>
        </w:rPr>
      </w:pPr>
    </w:p>
    <w:sectPr>
      <w:pgSz w:w="11906" w:h="16838"/>
      <w:pgMar w:top="1440" w:right="1558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方正大标宋简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仿宋简体">
    <w:altName w:val="微软雅黑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KSOF4B1AA1F4">
    <w:panose1 w:val="020B0604020202020204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dit="forms"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zQ0MGE1ZDg2NjY2YmY2MzMwMzc3Yjg2NWNhN2ZhZWEifQ=="/>
  </w:docVars>
  <w:rsids>
    <w:rsidRoot w:val="009C5BB5"/>
    <w:rsid w:val="00002997"/>
    <w:rsid w:val="00021AB6"/>
    <w:rsid w:val="000323DA"/>
    <w:rsid w:val="00042BC1"/>
    <w:rsid w:val="000611BE"/>
    <w:rsid w:val="00067198"/>
    <w:rsid w:val="000723F3"/>
    <w:rsid w:val="00091A0F"/>
    <w:rsid w:val="000959B8"/>
    <w:rsid w:val="000A5437"/>
    <w:rsid w:val="000C1D2F"/>
    <w:rsid w:val="000C4A65"/>
    <w:rsid w:val="00104E2B"/>
    <w:rsid w:val="0015026C"/>
    <w:rsid w:val="00165581"/>
    <w:rsid w:val="00166C53"/>
    <w:rsid w:val="0019376D"/>
    <w:rsid w:val="001A0403"/>
    <w:rsid w:val="001F21DA"/>
    <w:rsid w:val="00203A1A"/>
    <w:rsid w:val="00225C85"/>
    <w:rsid w:val="00231922"/>
    <w:rsid w:val="00236C5A"/>
    <w:rsid w:val="00243A51"/>
    <w:rsid w:val="00260A08"/>
    <w:rsid w:val="002653B4"/>
    <w:rsid w:val="002673F4"/>
    <w:rsid w:val="002A3CFA"/>
    <w:rsid w:val="002B5CE8"/>
    <w:rsid w:val="002C3712"/>
    <w:rsid w:val="002C431A"/>
    <w:rsid w:val="002D4401"/>
    <w:rsid w:val="002D4BF7"/>
    <w:rsid w:val="002F0632"/>
    <w:rsid w:val="00304430"/>
    <w:rsid w:val="00320BC1"/>
    <w:rsid w:val="00325D1E"/>
    <w:rsid w:val="00327643"/>
    <w:rsid w:val="00334F54"/>
    <w:rsid w:val="00374D4B"/>
    <w:rsid w:val="00390101"/>
    <w:rsid w:val="00396582"/>
    <w:rsid w:val="003B1B2A"/>
    <w:rsid w:val="003D0F98"/>
    <w:rsid w:val="003D1F4E"/>
    <w:rsid w:val="004001E4"/>
    <w:rsid w:val="00414932"/>
    <w:rsid w:val="004169E0"/>
    <w:rsid w:val="0043072A"/>
    <w:rsid w:val="00430A7D"/>
    <w:rsid w:val="00445956"/>
    <w:rsid w:val="00446022"/>
    <w:rsid w:val="00466E31"/>
    <w:rsid w:val="00472C64"/>
    <w:rsid w:val="004911AA"/>
    <w:rsid w:val="004B29DF"/>
    <w:rsid w:val="004B7FA9"/>
    <w:rsid w:val="004C6FCC"/>
    <w:rsid w:val="004E6539"/>
    <w:rsid w:val="005121FC"/>
    <w:rsid w:val="005350ED"/>
    <w:rsid w:val="005528B9"/>
    <w:rsid w:val="00552CB0"/>
    <w:rsid w:val="00564AD9"/>
    <w:rsid w:val="005914C0"/>
    <w:rsid w:val="005945EA"/>
    <w:rsid w:val="005B73DC"/>
    <w:rsid w:val="005C0631"/>
    <w:rsid w:val="005C4312"/>
    <w:rsid w:val="005D3B86"/>
    <w:rsid w:val="005F61D0"/>
    <w:rsid w:val="00604171"/>
    <w:rsid w:val="00606014"/>
    <w:rsid w:val="00630658"/>
    <w:rsid w:val="00647F06"/>
    <w:rsid w:val="006563DA"/>
    <w:rsid w:val="0066141B"/>
    <w:rsid w:val="0066660D"/>
    <w:rsid w:val="00676276"/>
    <w:rsid w:val="00684CD3"/>
    <w:rsid w:val="00690428"/>
    <w:rsid w:val="00691676"/>
    <w:rsid w:val="006955BA"/>
    <w:rsid w:val="00696BBB"/>
    <w:rsid w:val="006B3BF0"/>
    <w:rsid w:val="006C6C74"/>
    <w:rsid w:val="006D2DFD"/>
    <w:rsid w:val="006E169E"/>
    <w:rsid w:val="006E64A5"/>
    <w:rsid w:val="006F4265"/>
    <w:rsid w:val="00743112"/>
    <w:rsid w:val="00753034"/>
    <w:rsid w:val="00761BEC"/>
    <w:rsid w:val="00774CAC"/>
    <w:rsid w:val="007824A0"/>
    <w:rsid w:val="007875F5"/>
    <w:rsid w:val="00795441"/>
    <w:rsid w:val="00797EBC"/>
    <w:rsid w:val="007C101F"/>
    <w:rsid w:val="007D7B6A"/>
    <w:rsid w:val="007E565B"/>
    <w:rsid w:val="007F1303"/>
    <w:rsid w:val="007F33B3"/>
    <w:rsid w:val="00802EE9"/>
    <w:rsid w:val="00804CE0"/>
    <w:rsid w:val="00846F3C"/>
    <w:rsid w:val="00872DDA"/>
    <w:rsid w:val="008760F0"/>
    <w:rsid w:val="008D14FD"/>
    <w:rsid w:val="008D3CA1"/>
    <w:rsid w:val="008E7992"/>
    <w:rsid w:val="008F19C1"/>
    <w:rsid w:val="00917A05"/>
    <w:rsid w:val="00927575"/>
    <w:rsid w:val="00930FFE"/>
    <w:rsid w:val="0098134D"/>
    <w:rsid w:val="0098165B"/>
    <w:rsid w:val="009B5BEE"/>
    <w:rsid w:val="009C29F5"/>
    <w:rsid w:val="009C5BB5"/>
    <w:rsid w:val="009E047A"/>
    <w:rsid w:val="009E3042"/>
    <w:rsid w:val="009E388E"/>
    <w:rsid w:val="009E6042"/>
    <w:rsid w:val="00A26003"/>
    <w:rsid w:val="00A361E1"/>
    <w:rsid w:val="00A427B8"/>
    <w:rsid w:val="00A45D0E"/>
    <w:rsid w:val="00A45F0D"/>
    <w:rsid w:val="00A501AB"/>
    <w:rsid w:val="00A639CD"/>
    <w:rsid w:val="00A6428F"/>
    <w:rsid w:val="00A65A4E"/>
    <w:rsid w:val="00A83F68"/>
    <w:rsid w:val="00A9665B"/>
    <w:rsid w:val="00A97291"/>
    <w:rsid w:val="00AA2F36"/>
    <w:rsid w:val="00AA74A0"/>
    <w:rsid w:val="00AD068E"/>
    <w:rsid w:val="00AD110B"/>
    <w:rsid w:val="00AD4D61"/>
    <w:rsid w:val="00B104FC"/>
    <w:rsid w:val="00B1535D"/>
    <w:rsid w:val="00B35215"/>
    <w:rsid w:val="00B560C5"/>
    <w:rsid w:val="00B66ECA"/>
    <w:rsid w:val="00B71BFB"/>
    <w:rsid w:val="00B94988"/>
    <w:rsid w:val="00B967E8"/>
    <w:rsid w:val="00B9721A"/>
    <w:rsid w:val="00BA42EB"/>
    <w:rsid w:val="00BC3554"/>
    <w:rsid w:val="00BC4B9E"/>
    <w:rsid w:val="00BE139E"/>
    <w:rsid w:val="00C278C6"/>
    <w:rsid w:val="00C56FC4"/>
    <w:rsid w:val="00C66493"/>
    <w:rsid w:val="00C67CCE"/>
    <w:rsid w:val="00C75AE0"/>
    <w:rsid w:val="00C82B76"/>
    <w:rsid w:val="00CC3405"/>
    <w:rsid w:val="00CD3416"/>
    <w:rsid w:val="00CF4845"/>
    <w:rsid w:val="00D47A95"/>
    <w:rsid w:val="00D607EC"/>
    <w:rsid w:val="00D75B12"/>
    <w:rsid w:val="00D83872"/>
    <w:rsid w:val="00D87CCD"/>
    <w:rsid w:val="00D920CE"/>
    <w:rsid w:val="00DC50DC"/>
    <w:rsid w:val="00E97865"/>
    <w:rsid w:val="00EA4A83"/>
    <w:rsid w:val="00EB3F7E"/>
    <w:rsid w:val="00EC3863"/>
    <w:rsid w:val="00EE497C"/>
    <w:rsid w:val="00F25178"/>
    <w:rsid w:val="00F85E54"/>
    <w:rsid w:val="00F87363"/>
    <w:rsid w:val="00F97179"/>
    <w:rsid w:val="00FB0B05"/>
    <w:rsid w:val="00FC12C6"/>
    <w:rsid w:val="00FC4386"/>
    <w:rsid w:val="00FE42B3"/>
    <w:rsid w:val="00FE6426"/>
    <w:rsid w:val="00FF7E1E"/>
    <w:rsid w:val="01E4322D"/>
    <w:rsid w:val="04CB48FC"/>
    <w:rsid w:val="052B27C5"/>
    <w:rsid w:val="06CE625A"/>
    <w:rsid w:val="06FE6B3F"/>
    <w:rsid w:val="0A5F6988"/>
    <w:rsid w:val="0B7E74F7"/>
    <w:rsid w:val="0BC55E7E"/>
    <w:rsid w:val="0DA92B1E"/>
    <w:rsid w:val="0EA63619"/>
    <w:rsid w:val="0F7B4AA5"/>
    <w:rsid w:val="10B62239"/>
    <w:rsid w:val="10EF0934"/>
    <w:rsid w:val="12527D3F"/>
    <w:rsid w:val="125C57BD"/>
    <w:rsid w:val="14AF1479"/>
    <w:rsid w:val="158A60C6"/>
    <w:rsid w:val="1772678E"/>
    <w:rsid w:val="18F02060"/>
    <w:rsid w:val="1E2A6014"/>
    <w:rsid w:val="1E5B2ED9"/>
    <w:rsid w:val="1E982F7E"/>
    <w:rsid w:val="1E994F67"/>
    <w:rsid w:val="1EAD6532"/>
    <w:rsid w:val="1F5E5F75"/>
    <w:rsid w:val="1F644050"/>
    <w:rsid w:val="1F9A2D26"/>
    <w:rsid w:val="20E73D48"/>
    <w:rsid w:val="224075A6"/>
    <w:rsid w:val="269E759F"/>
    <w:rsid w:val="27B01338"/>
    <w:rsid w:val="2A047719"/>
    <w:rsid w:val="2A375D41"/>
    <w:rsid w:val="2CEA709A"/>
    <w:rsid w:val="2EE43FBD"/>
    <w:rsid w:val="30E30076"/>
    <w:rsid w:val="339E298D"/>
    <w:rsid w:val="342235BE"/>
    <w:rsid w:val="347028C8"/>
    <w:rsid w:val="34FD7B87"/>
    <w:rsid w:val="35944047"/>
    <w:rsid w:val="37531CE0"/>
    <w:rsid w:val="38E452E6"/>
    <w:rsid w:val="3C7C5835"/>
    <w:rsid w:val="3C940DD1"/>
    <w:rsid w:val="3DFD29A6"/>
    <w:rsid w:val="3E885427"/>
    <w:rsid w:val="3E9A6E1D"/>
    <w:rsid w:val="3EEB138A"/>
    <w:rsid w:val="423A41C8"/>
    <w:rsid w:val="435968D0"/>
    <w:rsid w:val="446C2633"/>
    <w:rsid w:val="44EC0BD2"/>
    <w:rsid w:val="45C51FFB"/>
    <w:rsid w:val="49296D45"/>
    <w:rsid w:val="49651E51"/>
    <w:rsid w:val="4BB46D99"/>
    <w:rsid w:val="4BC51C34"/>
    <w:rsid w:val="4C5B7215"/>
    <w:rsid w:val="4CE216E4"/>
    <w:rsid w:val="4F3D1DEC"/>
    <w:rsid w:val="4F9842DC"/>
    <w:rsid w:val="507B54C6"/>
    <w:rsid w:val="512C5624"/>
    <w:rsid w:val="521C7E83"/>
    <w:rsid w:val="53E41B6E"/>
    <w:rsid w:val="5558590C"/>
    <w:rsid w:val="55621AB3"/>
    <w:rsid w:val="593B28A8"/>
    <w:rsid w:val="593D697B"/>
    <w:rsid w:val="5B8F0C89"/>
    <w:rsid w:val="5C514191"/>
    <w:rsid w:val="5C864984"/>
    <w:rsid w:val="5E7761C9"/>
    <w:rsid w:val="5F3B4D27"/>
    <w:rsid w:val="60B62E5B"/>
    <w:rsid w:val="62C9324D"/>
    <w:rsid w:val="686A0AB4"/>
    <w:rsid w:val="68C301C4"/>
    <w:rsid w:val="69C441F4"/>
    <w:rsid w:val="6A486BD3"/>
    <w:rsid w:val="6B1C3BBC"/>
    <w:rsid w:val="6BE972D5"/>
    <w:rsid w:val="6C8D2FC3"/>
    <w:rsid w:val="6CA87DFD"/>
    <w:rsid w:val="6D2A25C0"/>
    <w:rsid w:val="6DFA4942"/>
    <w:rsid w:val="6E9276DA"/>
    <w:rsid w:val="70634581"/>
    <w:rsid w:val="7504321F"/>
    <w:rsid w:val="75614FED"/>
    <w:rsid w:val="768C7E47"/>
    <w:rsid w:val="7871777F"/>
    <w:rsid w:val="7920122B"/>
    <w:rsid w:val="7AC9368F"/>
    <w:rsid w:val="7F141322"/>
    <w:rsid w:val="7FC468A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0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4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HTML Preformatted"/>
    <w:basedOn w:val="1"/>
    <w:link w:val="15"/>
    <w:unhideWhenUsed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jc w:val="left"/>
    </w:pPr>
    <w:rPr>
      <w:rFonts w:ascii="宋体" w:hAnsi="宋体" w:eastAsia="宋体" w:cs="Times New Roman"/>
      <w:kern w:val="0"/>
      <w:sz w:val="24"/>
      <w:szCs w:val="24"/>
    </w:rPr>
  </w:style>
  <w:style w:type="paragraph" w:styleId="7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10">
    <w:name w:val="Hyperlink"/>
    <w:basedOn w:val="9"/>
    <w:semiHidden/>
    <w:unhideWhenUsed/>
    <w:qFormat/>
    <w:uiPriority w:val="99"/>
    <w:rPr>
      <w:color w:val="0000FF"/>
      <w:u w:val="single"/>
    </w:rPr>
  </w:style>
  <w:style w:type="character" w:customStyle="1" w:styleId="11">
    <w:name w:val="标题 1 Char"/>
    <w:basedOn w:val="9"/>
    <w:link w:val="2"/>
    <w:qFormat/>
    <w:uiPriority w:val="0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2">
    <w:name w:val="批注框文本 Char"/>
    <w:basedOn w:val="9"/>
    <w:link w:val="3"/>
    <w:semiHidden/>
    <w:qFormat/>
    <w:uiPriority w:val="99"/>
    <w:rPr>
      <w:sz w:val="18"/>
      <w:szCs w:val="18"/>
    </w:rPr>
  </w:style>
  <w:style w:type="character" w:customStyle="1" w:styleId="13">
    <w:name w:val="页眉 Char"/>
    <w:basedOn w:val="9"/>
    <w:link w:val="5"/>
    <w:semiHidden/>
    <w:qFormat/>
    <w:uiPriority w:val="99"/>
    <w:rPr>
      <w:sz w:val="18"/>
      <w:szCs w:val="18"/>
    </w:rPr>
  </w:style>
  <w:style w:type="character" w:customStyle="1" w:styleId="14">
    <w:name w:val="页脚 Char"/>
    <w:basedOn w:val="9"/>
    <w:link w:val="4"/>
    <w:semiHidden/>
    <w:qFormat/>
    <w:uiPriority w:val="99"/>
    <w:rPr>
      <w:sz w:val="18"/>
      <w:szCs w:val="18"/>
    </w:rPr>
  </w:style>
  <w:style w:type="character" w:customStyle="1" w:styleId="15">
    <w:name w:val="HTML 预设格式 Char"/>
    <w:basedOn w:val="9"/>
    <w:link w:val="6"/>
    <w:qFormat/>
    <w:uiPriority w:val="0"/>
    <w:rPr>
      <w:rFonts w:ascii="宋体" w:hAnsi="宋体" w:eastAsia="宋体" w:cs="Times New Roman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7</Pages>
  <Words>3103</Words>
  <Characters>3179</Characters>
  <Lines>31</Lines>
  <Paragraphs>8</Paragraphs>
  <TotalTime>8</TotalTime>
  <ScaleCrop>false</ScaleCrop>
  <LinksUpToDate>false</LinksUpToDate>
  <CharactersWithSpaces>3360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2022-09-09T01:58:00Z</dcterms:created>
  <dc:creator>Administrator</dc:creator>
  <cp:lastModifiedBy>张来萍</cp:lastModifiedBy>
  <cp:lastPrinted>2026-03-26T23:55:22Z</cp:lastPrinted>
  <dcterms:modified xsi:type="dcterms:W3CDTF">2026-03-26T23:57:29Z</dcterms:modified>
  <cp:revision>99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6BF5859FA4B843BAAED5FDF11FE6081E</vt:lpwstr>
  </property>
  <property fmtid="{D5CDD505-2E9C-101B-9397-08002B2CF9AE}" pid="4" name="KSOTemplateDocerSaveRecord">
    <vt:lpwstr>eyJoZGlkIjoiNTdjZTMzOGZlYTM3NWQ4YTA1ODdkMmU4YTlkNzIxYmIiLCJ1c2VySWQiOiI1MDc0MjQ4ODQifQ==</vt:lpwstr>
  </property>
</Properties>
</file>